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1EBD4" w14:textId="77777777" w:rsidR="00822695" w:rsidRDefault="00822695" w:rsidP="00011B12">
      <w:pPr>
        <w:pStyle w:val="NoSpacing"/>
        <w:jc w:val="center"/>
        <w:rPr>
          <w:b/>
          <w:sz w:val="32"/>
          <w:szCs w:val="32"/>
        </w:rPr>
      </w:pPr>
    </w:p>
    <w:p w14:paraId="5FB1093E" w14:textId="77777777" w:rsidR="00822695" w:rsidRDefault="00822695" w:rsidP="00011B12">
      <w:pPr>
        <w:pStyle w:val="NoSpacing"/>
        <w:jc w:val="center"/>
        <w:rPr>
          <w:b/>
          <w:sz w:val="32"/>
          <w:szCs w:val="32"/>
        </w:rPr>
      </w:pPr>
    </w:p>
    <w:p w14:paraId="25BC7893" w14:textId="77777777" w:rsidR="007D0114" w:rsidRDefault="007D0114" w:rsidP="00011B12">
      <w:pPr>
        <w:pStyle w:val="NoSpacing"/>
        <w:jc w:val="center"/>
        <w:rPr>
          <w:b/>
          <w:sz w:val="32"/>
          <w:szCs w:val="32"/>
        </w:rPr>
      </w:pPr>
      <w:r w:rsidRPr="00011B12">
        <w:rPr>
          <w:b/>
          <w:sz w:val="32"/>
          <w:szCs w:val="32"/>
        </w:rPr>
        <w:t xml:space="preserve">Influența </w:t>
      </w:r>
      <w:r w:rsidR="00AF6DEC" w:rsidRPr="00011B12">
        <w:rPr>
          <w:b/>
          <w:sz w:val="32"/>
          <w:szCs w:val="32"/>
        </w:rPr>
        <w:t>exerciţiilor fizice</w:t>
      </w:r>
      <w:r w:rsidRPr="00011B12">
        <w:rPr>
          <w:b/>
          <w:sz w:val="32"/>
          <w:szCs w:val="32"/>
        </w:rPr>
        <w:t xml:space="preserve"> asupra </w:t>
      </w:r>
      <w:r w:rsidR="003E437A">
        <w:rPr>
          <w:b/>
          <w:sz w:val="32"/>
          <w:szCs w:val="32"/>
        </w:rPr>
        <w:t>bolii</w:t>
      </w:r>
      <w:r w:rsidR="00AF6DEC" w:rsidRPr="00011B12">
        <w:rPr>
          <w:b/>
          <w:sz w:val="32"/>
          <w:szCs w:val="32"/>
        </w:rPr>
        <w:t xml:space="preserve"> </w:t>
      </w:r>
      <w:r w:rsidR="003E437A">
        <w:rPr>
          <w:b/>
          <w:sz w:val="32"/>
          <w:szCs w:val="32"/>
        </w:rPr>
        <w:t>arteriale periferice, coronariene şi cerebrovasculare</w:t>
      </w:r>
      <w:r w:rsidR="00822695">
        <w:rPr>
          <w:b/>
          <w:sz w:val="32"/>
          <w:szCs w:val="32"/>
        </w:rPr>
        <w:t>.</w:t>
      </w:r>
      <w:r w:rsidR="003E437A">
        <w:rPr>
          <w:b/>
          <w:sz w:val="32"/>
          <w:szCs w:val="32"/>
        </w:rPr>
        <w:t xml:space="preserve"> </w:t>
      </w:r>
    </w:p>
    <w:p w14:paraId="4A6A6C34" w14:textId="77777777" w:rsidR="00822695" w:rsidRDefault="00822695" w:rsidP="00011B12">
      <w:pPr>
        <w:pStyle w:val="NoSpacing"/>
        <w:jc w:val="center"/>
        <w:rPr>
          <w:b/>
          <w:sz w:val="32"/>
          <w:szCs w:val="32"/>
        </w:rPr>
      </w:pPr>
    </w:p>
    <w:p w14:paraId="6FC5E7B2" w14:textId="77777777" w:rsidR="00822695" w:rsidRPr="00011B12" w:rsidRDefault="00822695" w:rsidP="00011B12">
      <w:pPr>
        <w:pStyle w:val="NoSpacing"/>
        <w:jc w:val="center"/>
        <w:rPr>
          <w:b/>
          <w:sz w:val="32"/>
          <w:szCs w:val="32"/>
        </w:rPr>
      </w:pPr>
    </w:p>
    <w:p w14:paraId="16568B95" w14:textId="77777777" w:rsidR="00AF6DEC" w:rsidRDefault="00AF6DEC" w:rsidP="007D0114">
      <w:pPr>
        <w:pStyle w:val="NoSpacing"/>
      </w:pPr>
    </w:p>
    <w:p w14:paraId="1135869C" w14:textId="77777777" w:rsidR="00007D19" w:rsidRPr="009C67AF" w:rsidRDefault="003E437A" w:rsidP="004731FA">
      <w:pPr>
        <w:pStyle w:val="NoSpacing"/>
        <w:ind w:firstLine="720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>Ateroscleroza reprezintă principalul factor etiopatogenic al</w:t>
      </w:r>
      <w:r w:rsidR="00AF6DEC" w:rsidRPr="009C67AF">
        <w:rPr>
          <w:rFonts w:cstheme="minorHAnsi"/>
          <w:sz w:val="24"/>
          <w:szCs w:val="24"/>
        </w:rPr>
        <w:t xml:space="preserve"> bolii arteriale periferice,</w:t>
      </w:r>
      <w:r w:rsidR="00011B12" w:rsidRPr="009C67AF">
        <w:rPr>
          <w:rFonts w:cstheme="minorHAnsi"/>
          <w:sz w:val="24"/>
          <w:szCs w:val="24"/>
        </w:rPr>
        <w:t xml:space="preserve"> a</w:t>
      </w:r>
      <w:r w:rsidRPr="009C67AF">
        <w:rPr>
          <w:rFonts w:cstheme="minorHAnsi"/>
          <w:sz w:val="24"/>
          <w:szCs w:val="24"/>
        </w:rPr>
        <w:t>l</w:t>
      </w:r>
      <w:r w:rsidR="00AF6DEC" w:rsidRPr="009C67AF">
        <w:rPr>
          <w:rFonts w:cstheme="minorHAnsi"/>
          <w:sz w:val="24"/>
          <w:szCs w:val="24"/>
        </w:rPr>
        <w:t xml:space="preserve"> bolii coronariene </w:t>
      </w:r>
      <w:r w:rsidR="007D0114" w:rsidRPr="009C67AF">
        <w:rPr>
          <w:rFonts w:cstheme="minorHAnsi"/>
          <w:sz w:val="24"/>
          <w:szCs w:val="24"/>
        </w:rPr>
        <w:t>și</w:t>
      </w:r>
      <w:r w:rsidR="00AF6DEC" w:rsidRPr="009C67AF">
        <w:rPr>
          <w:rFonts w:cstheme="minorHAnsi"/>
          <w:sz w:val="24"/>
          <w:szCs w:val="24"/>
        </w:rPr>
        <w:t xml:space="preserve"> a</w:t>
      </w:r>
      <w:r w:rsidRPr="009C67AF">
        <w:rPr>
          <w:rFonts w:cstheme="minorHAnsi"/>
          <w:sz w:val="24"/>
          <w:szCs w:val="24"/>
        </w:rPr>
        <w:t>l</w:t>
      </w:r>
      <w:r w:rsidR="004731FA" w:rsidRPr="009C67AF">
        <w:rPr>
          <w:rFonts w:cstheme="minorHAnsi"/>
          <w:sz w:val="24"/>
          <w:szCs w:val="24"/>
        </w:rPr>
        <w:t xml:space="preserve"> bolii cerebrovasculare</w:t>
      </w:r>
      <w:r w:rsidR="00AF6DEC" w:rsidRPr="009C67AF">
        <w:rPr>
          <w:rFonts w:cstheme="minorHAnsi"/>
          <w:sz w:val="24"/>
          <w:szCs w:val="24"/>
        </w:rPr>
        <w:t xml:space="preserve">. Se estimează </w:t>
      </w:r>
      <w:r w:rsidR="00007D19" w:rsidRPr="009C67AF">
        <w:rPr>
          <w:rFonts w:cstheme="minorHAnsi"/>
          <w:sz w:val="24"/>
          <w:szCs w:val="24"/>
        </w:rPr>
        <w:t xml:space="preserve">că </w:t>
      </w:r>
      <w:r w:rsidR="00AF6DEC" w:rsidRPr="009C67AF">
        <w:rPr>
          <w:rFonts w:cstheme="minorHAnsi"/>
          <w:sz w:val="24"/>
          <w:szCs w:val="24"/>
        </w:rPr>
        <w:t xml:space="preserve">prevalența </w:t>
      </w:r>
      <w:r w:rsidR="00007D19" w:rsidRPr="009C67AF">
        <w:rPr>
          <w:rFonts w:cstheme="minorHAnsi"/>
          <w:sz w:val="24"/>
          <w:szCs w:val="24"/>
        </w:rPr>
        <w:t xml:space="preserve"> bolii coronariene la pacienţii cu boală arterial periferi</w:t>
      </w:r>
      <w:r w:rsidRPr="009C67AF">
        <w:rPr>
          <w:rFonts w:cstheme="minorHAnsi"/>
          <w:sz w:val="24"/>
          <w:szCs w:val="24"/>
        </w:rPr>
        <w:t>c</w:t>
      </w:r>
      <w:r w:rsidR="00007D19" w:rsidRPr="009C67AF">
        <w:rPr>
          <w:rFonts w:cstheme="minorHAnsi"/>
          <w:sz w:val="24"/>
          <w:szCs w:val="24"/>
        </w:rPr>
        <w:t>ă</w:t>
      </w:r>
      <w:r w:rsidR="00011B12" w:rsidRPr="009C67AF">
        <w:rPr>
          <w:rFonts w:cstheme="minorHAnsi"/>
          <w:sz w:val="24"/>
          <w:szCs w:val="24"/>
        </w:rPr>
        <w:t xml:space="preserve"> </w:t>
      </w:r>
      <w:r w:rsidR="00007D19" w:rsidRPr="009C67AF">
        <w:rPr>
          <w:rFonts w:cstheme="minorHAnsi"/>
          <w:sz w:val="24"/>
          <w:szCs w:val="24"/>
        </w:rPr>
        <w:t>v</w:t>
      </w:r>
      <w:r w:rsidR="007D0114" w:rsidRPr="009C67AF">
        <w:rPr>
          <w:rFonts w:cstheme="minorHAnsi"/>
          <w:sz w:val="24"/>
          <w:szCs w:val="24"/>
        </w:rPr>
        <w:t>aria</w:t>
      </w:r>
      <w:r w:rsidR="004731FA" w:rsidRPr="009C67AF">
        <w:rPr>
          <w:rFonts w:cstheme="minorHAnsi"/>
          <w:sz w:val="24"/>
          <w:szCs w:val="24"/>
        </w:rPr>
        <w:t>ză între 55% - 62%, iar</w:t>
      </w:r>
      <w:r w:rsidR="007D0114" w:rsidRPr="009C67AF">
        <w:rPr>
          <w:rFonts w:cstheme="minorHAnsi"/>
          <w:sz w:val="24"/>
          <w:szCs w:val="24"/>
        </w:rPr>
        <w:t xml:space="preserve"> pacienții cu </w:t>
      </w:r>
      <w:r w:rsidR="00011B12" w:rsidRPr="009C67AF">
        <w:rPr>
          <w:rFonts w:cstheme="minorHAnsi"/>
          <w:sz w:val="24"/>
          <w:szCs w:val="24"/>
        </w:rPr>
        <w:t>boa</w:t>
      </w:r>
      <w:r w:rsidR="00007D19" w:rsidRPr="009C67AF">
        <w:rPr>
          <w:rFonts w:cstheme="minorHAnsi"/>
          <w:sz w:val="24"/>
          <w:szCs w:val="24"/>
        </w:rPr>
        <w:t>lă arterial</w:t>
      </w:r>
      <w:r w:rsidR="00822695">
        <w:rPr>
          <w:rFonts w:cstheme="minorHAnsi"/>
          <w:sz w:val="24"/>
          <w:szCs w:val="24"/>
        </w:rPr>
        <w:t>ă</w:t>
      </w:r>
      <w:r w:rsidR="00007D19" w:rsidRPr="009C67AF">
        <w:rPr>
          <w:rFonts w:cstheme="minorHAnsi"/>
          <w:sz w:val="24"/>
          <w:szCs w:val="24"/>
        </w:rPr>
        <w:t xml:space="preserve"> periferică</w:t>
      </w:r>
      <w:r w:rsidR="007D0114" w:rsidRPr="009C67AF">
        <w:rPr>
          <w:rFonts w:cstheme="minorHAnsi"/>
          <w:sz w:val="24"/>
          <w:szCs w:val="24"/>
        </w:rPr>
        <w:t xml:space="preserve"> au </w:t>
      </w:r>
      <w:r w:rsidR="00011B12" w:rsidRPr="009C67AF">
        <w:rPr>
          <w:rFonts w:cstheme="minorHAnsi"/>
          <w:sz w:val="24"/>
          <w:szCs w:val="24"/>
        </w:rPr>
        <w:t>de trei până la</w:t>
      </w:r>
      <w:r w:rsidR="007D0114" w:rsidRPr="009C67AF">
        <w:rPr>
          <w:rFonts w:cstheme="minorHAnsi"/>
          <w:sz w:val="24"/>
          <w:szCs w:val="24"/>
        </w:rPr>
        <w:t xml:space="preserve"> șase ori mai multe șanse să </w:t>
      </w:r>
      <w:r w:rsidR="00007D19" w:rsidRPr="009C67AF">
        <w:rPr>
          <w:rFonts w:cstheme="minorHAnsi"/>
          <w:sz w:val="24"/>
          <w:szCs w:val="24"/>
        </w:rPr>
        <w:t>dezvolte</w:t>
      </w:r>
      <w:r w:rsidR="004731FA" w:rsidRPr="009C67AF">
        <w:rPr>
          <w:rFonts w:cstheme="minorHAnsi"/>
          <w:sz w:val="24"/>
          <w:szCs w:val="24"/>
        </w:rPr>
        <w:t>,</w:t>
      </w:r>
      <w:r w:rsidR="00007D19" w:rsidRPr="009C67AF">
        <w:rPr>
          <w:rFonts w:cstheme="minorHAnsi"/>
          <w:sz w:val="24"/>
          <w:szCs w:val="24"/>
        </w:rPr>
        <w:t xml:space="preserve"> la un moment dat</w:t>
      </w:r>
      <w:r w:rsidRPr="009C67AF">
        <w:rPr>
          <w:rFonts w:cstheme="minorHAnsi"/>
          <w:sz w:val="24"/>
          <w:szCs w:val="24"/>
        </w:rPr>
        <w:t>,</w:t>
      </w:r>
      <w:r w:rsidR="00007D19" w:rsidRPr="009C67AF">
        <w:rPr>
          <w:rFonts w:cstheme="minorHAnsi"/>
          <w:sz w:val="24"/>
          <w:szCs w:val="24"/>
        </w:rPr>
        <w:t xml:space="preserve"> un</w:t>
      </w:r>
      <w:r w:rsidR="007D0114" w:rsidRPr="009C67AF">
        <w:rPr>
          <w:rFonts w:cstheme="minorHAnsi"/>
          <w:sz w:val="24"/>
          <w:szCs w:val="24"/>
        </w:rPr>
        <w:t xml:space="preserve"> infarct miocardic</w:t>
      </w:r>
      <w:r w:rsidR="00007D19" w:rsidRPr="009C67AF">
        <w:rPr>
          <w:rFonts w:cstheme="minorHAnsi"/>
          <w:sz w:val="24"/>
          <w:szCs w:val="24"/>
        </w:rPr>
        <w:t xml:space="preserve"> acut</w:t>
      </w:r>
      <w:r w:rsidR="007D0114" w:rsidRPr="009C67AF">
        <w:rPr>
          <w:rFonts w:cstheme="minorHAnsi"/>
          <w:sz w:val="24"/>
          <w:szCs w:val="24"/>
        </w:rPr>
        <w:t xml:space="preserve"> și</w:t>
      </w:r>
      <w:r w:rsidR="00007D19" w:rsidRPr="009C67AF">
        <w:rPr>
          <w:rFonts w:cstheme="minorHAnsi"/>
          <w:sz w:val="24"/>
          <w:szCs w:val="24"/>
        </w:rPr>
        <w:t>/sau un</w:t>
      </w:r>
      <w:r w:rsidR="007D0114" w:rsidRPr="009C67AF">
        <w:rPr>
          <w:rFonts w:cstheme="minorHAnsi"/>
          <w:sz w:val="24"/>
          <w:szCs w:val="24"/>
        </w:rPr>
        <w:t xml:space="preserve"> accident vascul</w:t>
      </w:r>
      <w:r w:rsidR="004731FA" w:rsidRPr="009C67AF">
        <w:rPr>
          <w:rFonts w:cstheme="minorHAnsi"/>
          <w:sz w:val="24"/>
          <w:szCs w:val="24"/>
        </w:rPr>
        <w:t>ar cerebral decât p</w:t>
      </w:r>
      <w:r w:rsidRPr="009C67AF">
        <w:rPr>
          <w:rFonts w:cstheme="minorHAnsi"/>
          <w:sz w:val="24"/>
          <w:szCs w:val="24"/>
        </w:rPr>
        <w:t xml:space="preserve">acienții care nu prezintă ca </w:t>
      </w:r>
      <w:r w:rsidR="004731FA" w:rsidRPr="009C67AF">
        <w:rPr>
          <w:rFonts w:cstheme="minorHAnsi"/>
          <w:sz w:val="24"/>
          <w:szCs w:val="24"/>
        </w:rPr>
        <w:t>antecedente patologice</w:t>
      </w:r>
      <w:r w:rsidR="007D0114" w:rsidRPr="009C67AF">
        <w:rPr>
          <w:rFonts w:cstheme="minorHAnsi"/>
          <w:sz w:val="24"/>
          <w:szCs w:val="24"/>
        </w:rPr>
        <w:t xml:space="preserve"> </w:t>
      </w:r>
      <w:r w:rsidR="004731FA" w:rsidRPr="009C67AF">
        <w:rPr>
          <w:rFonts w:cstheme="minorHAnsi"/>
          <w:sz w:val="24"/>
          <w:szCs w:val="24"/>
        </w:rPr>
        <w:t>boala</w:t>
      </w:r>
      <w:r w:rsidR="00007D19" w:rsidRPr="009C67AF">
        <w:rPr>
          <w:rFonts w:cstheme="minorHAnsi"/>
          <w:sz w:val="24"/>
          <w:szCs w:val="24"/>
        </w:rPr>
        <w:t xml:space="preserve"> arterial</w:t>
      </w:r>
      <w:r w:rsidR="004731FA" w:rsidRPr="009C67AF">
        <w:rPr>
          <w:rFonts w:cstheme="minorHAnsi"/>
          <w:sz w:val="24"/>
          <w:szCs w:val="24"/>
        </w:rPr>
        <w:t>ă</w:t>
      </w:r>
      <w:r w:rsidR="00007D19" w:rsidRPr="009C67AF">
        <w:rPr>
          <w:rFonts w:cstheme="minorHAnsi"/>
          <w:sz w:val="24"/>
          <w:szCs w:val="24"/>
        </w:rPr>
        <w:t xml:space="preserve"> periferică.</w:t>
      </w:r>
    </w:p>
    <w:p w14:paraId="4D79B9FB" w14:textId="77777777" w:rsidR="00007D19" w:rsidRPr="009C67AF" w:rsidRDefault="007D0114" w:rsidP="003E437A">
      <w:pPr>
        <w:pStyle w:val="NoSpacing"/>
        <w:ind w:firstLine="720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 xml:space="preserve">În schimb, prevalența </w:t>
      </w:r>
      <w:r w:rsidR="00007D19" w:rsidRPr="009C67AF">
        <w:rPr>
          <w:rFonts w:cstheme="minorHAnsi"/>
          <w:sz w:val="24"/>
          <w:szCs w:val="24"/>
        </w:rPr>
        <w:t xml:space="preserve">bolii arteriale periferice </w:t>
      </w:r>
      <w:r w:rsidRPr="009C67AF">
        <w:rPr>
          <w:rFonts w:cstheme="minorHAnsi"/>
          <w:sz w:val="24"/>
          <w:szCs w:val="24"/>
        </w:rPr>
        <w:t>este, de asemenea, ridicată</w:t>
      </w:r>
      <w:r w:rsidR="00011B12" w:rsidRPr="009C67AF">
        <w:rPr>
          <w:rFonts w:cstheme="minorHAnsi"/>
          <w:sz w:val="24"/>
          <w:szCs w:val="24"/>
        </w:rPr>
        <w:t xml:space="preserve"> </w:t>
      </w:r>
      <w:r w:rsidRPr="009C67AF">
        <w:rPr>
          <w:rFonts w:cstheme="minorHAnsi"/>
          <w:sz w:val="24"/>
          <w:szCs w:val="24"/>
        </w:rPr>
        <w:t>(36-42%) la pacienții</w:t>
      </w:r>
      <w:r w:rsidR="003E437A" w:rsidRPr="009C67AF">
        <w:rPr>
          <w:rFonts w:cstheme="minorHAnsi"/>
          <w:sz w:val="24"/>
          <w:szCs w:val="24"/>
        </w:rPr>
        <w:t xml:space="preserve"> care în trecut</w:t>
      </w:r>
      <w:r w:rsidR="004731FA" w:rsidRPr="009C67AF">
        <w:rPr>
          <w:rFonts w:cstheme="minorHAnsi"/>
          <w:sz w:val="24"/>
          <w:szCs w:val="24"/>
        </w:rPr>
        <w:t xml:space="preserve"> au fost documentaţi cu</w:t>
      </w:r>
      <w:r w:rsidRPr="009C67AF">
        <w:rPr>
          <w:rFonts w:cstheme="minorHAnsi"/>
          <w:sz w:val="24"/>
          <w:szCs w:val="24"/>
        </w:rPr>
        <w:t xml:space="preserve"> </w:t>
      </w:r>
      <w:r w:rsidR="00007D19" w:rsidRPr="009C67AF">
        <w:rPr>
          <w:rFonts w:cstheme="minorHAnsi"/>
          <w:sz w:val="24"/>
          <w:szCs w:val="24"/>
        </w:rPr>
        <w:t xml:space="preserve">boală coronariană </w:t>
      </w:r>
      <w:r w:rsidRPr="009C67AF">
        <w:rPr>
          <w:rFonts w:cstheme="minorHAnsi"/>
          <w:sz w:val="24"/>
          <w:szCs w:val="24"/>
        </w:rPr>
        <w:t xml:space="preserve">sau </w:t>
      </w:r>
      <w:r w:rsidR="00007D19" w:rsidRPr="009C67AF">
        <w:rPr>
          <w:rFonts w:cstheme="minorHAnsi"/>
          <w:sz w:val="24"/>
          <w:szCs w:val="24"/>
        </w:rPr>
        <w:t>boală cerebrovascular</w:t>
      </w:r>
      <w:r w:rsidR="003E437A" w:rsidRPr="009C67AF">
        <w:rPr>
          <w:rFonts w:cstheme="minorHAnsi"/>
          <w:sz w:val="24"/>
          <w:szCs w:val="24"/>
        </w:rPr>
        <w:t>ă</w:t>
      </w:r>
      <w:r w:rsidR="004731FA" w:rsidRPr="009C67AF">
        <w:rPr>
          <w:rFonts w:cstheme="minorHAnsi"/>
          <w:sz w:val="24"/>
          <w:szCs w:val="24"/>
        </w:rPr>
        <w:t>.</w:t>
      </w:r>
    </w:p>
    <w:p w14:paraId="51E0AB93" w14:textId="77777777" w:rsidR="007D0114" w:rsidRPr="009C67AF" w:rsidRDefault="00007D19" w:rsidP="00D767F6">
      <w:pPr>
        <w:pStyle w:val="NoSpacing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>Mai important, jumătate din</w:t>
      </w:r>
      <w:r w:rsidR="004731FA" w:rsidRPr="009C67AF">
        <w:rPr>
          <w:rFonts w:cstheme="minorHAnsi"/>
          <w:sz w:val="24"/>
          <w:szCs w:val="24"/>
        </w:rPr>
        <w:t>tre</w:t>
      </w:r>
      <w:r w:rsidRPr="009C67AF">
        <w:rPr>
          <w:rFonts w:cstheme="minorHAnsi"/>
          <w:sz w:val="24"/>
          <w:szCs w:val="24"/>
        </w:rPr>
        <w:t xml:space="preserve"> pacienţii care dezvoltă boală arterial</w:t>
      </w:r>
      <w:r w:rsidR="00822695">
        <w:rPr>
          <w:rFonts w:cstheme="minorHAnsi"/>
          <w:sz w:val="24"/>
          <w:szCs w:val="24"/>
        </w:rPr>
        <w:t>ă</w:t>
      </w:r>
      <w:r w:rsidRPr="009C67AF">
        <w:rPr>
          <w:rFonts w:cstheme="minorHAnsi"/>
          <w:sz w:val="24"/>
          <w:szCs w:val="24"/>
        </w:rPr>
        <w:t xml:space="preserve"> periferică sunt</w:t>
      </w:r>
      <w:r w:rsidR="007D0114" w:rsidRPr="009C67AF">
        <w:rPr>
          <w:rFonts w:cstheme="minorHAnsi"/>
          <w:sz w:val="24"/>
          <w:szCs w:val="24"/>
        </w:rPr>
        <w:t xml:space="preserve"> asimptomatic</w:t>
      </w:r>
      <w:r w:rsidRPr="009C67AF">
        <w:rPr>
          <w:rFonts w:cstheme="minorHAnsi"/>
          <w:sz w:val="24"/>
          <w:szCs w:val="24"/>
        </w:rPr>
        <w:t>i</w:t>
      </w:r>
      <w:r w:rsidR="003E437A" w:rsidRPr="009C67AF">
        <w:rPr>
          <w:rFonts w:cstheme="minorHAnsi"/>
          <w:sz w:val="24"/>
          <w:szCs w:val="24"/>
        </w:rPr>
        <w:t>. A</w:t>
      </w:r>
      <w:r w:rsidR="007D0114" w:rsidRPr="009C67AF">
        <w:rPr>
          <w:rFonts w:cstheme="minorHAnsi"/>
          <w:sz w:val="24"/>
          <w:szCs w:val="24"/>
        </w:rPr>
        <w:t xml:space="preserve">proximativ 50-92% dintre pacienții cu </w:t>
      </w:r>
      <w:r w:rsidR="00D767F6" w:rsidRPr="009C67AF">
        <w:rPr>
          <w:rFonts w:cstheme="minorHAnsi"/>
          <w:sz w:val="24"/>
          <w:szCs w:val="24"/>
        </w:rPr>
        <w:t>boală arterial</w:t>
      </w:r>
      <w:r w:rsidR="00822695">
        <w:rPr>
          <w:rFonts w:cstheme="minorHAnsi"/>
          <w:sz w:val="24"/>
          <w:szCs w:val="24"/>
        </w:rPr>
        <w:t>ă</w:t>
      </w:r>
      <w:r w:rsidR="00D767F6" w:rsidRPr="009C67AF">
        <w:rPr>
          <w:rFonts w:cstheme="minorHAnsi"/>
          <w:sz w:val="24"/>
          <w:szCs w:val="24"/>
        </w:rPr>
        <w:t xml:space="preserve"> periferică au</w:t>
      </w:r>
      <w:r w:rsidR="004731FA" w:rsidRPr="009C67AF">
        <w:rPr>
          <w:rFonts w:cstheme="minorHAnsi"/>
          <w:sz w:val="24"/>
          <w:szCs w:val="24"/>
        </w:rPr>
        <w:t xml:space="preserve"> asociat</w:t>
      </w:r>
      <w:r w:rsidR="00D767F6" w:rsidRPr="009C67AF">
        <w:rPr>
          <w:rFonts w:cstheme="minorHAnsi"/>
          <w:sz w:val="24"/>
          <w:szCs w:val="24"/>
        </w:rPr>
        <w:t xml:space="preserve"> </w:t>
      </w:r>
      <w:r w:rsidR="007D0114" w:rsidRPr="009C67AF">
        <w:rPr>
          <w:rFonts w:cstheme="minorHAnsi"/>
          <w:sz w:val="24"/>
          <w:szCs w:val="24"/>
        </w:rPr>
        <w:t>hipertensiune arterială, 98</w:t>
      </w:r>
      <w:r w:rsidR="00011B12" w:rsidRPr="009C67AF">
        <w:rPr>
          <w:rFonts w:cstheme="minorHAnsi"/>
          <w:sz w:val="24"/>
          <w:szCs w:val="24"/>
        </w:rPr>
        <w:t>,</w:t>
      </w:r>
      <w:r w:rsidR="00D767F6" w:rsidRPr="009C67AF">
        <w:rPr>
          <w:rFonts w:cstheme="minorHAnsi"/>
          <w:sz w:val="24"/>
          <w:szCs w:val="24"/>
        </w:rPr>
        <w:t>77% au hiperlipidemie, 99,</w:t>
      </w:r>
      <w:r w:rsidR="007D0114" w:rsidRPr="009C67AF">
        <w:rPr>
          <w:rFonts w:cstheme="minorHAnsi"/>
          <w:sz w:val="24"/>
          <w:szCs w:val="24"/>
        </w:rPr>
        <w:t xml:space="preserve">20% dintre pacienții simptomatici cu </w:t>
      </w:r>
      <w:r w:rsidR="00011B12" w:rsidRPr="009C67AF">
        <w:rPr>
          <w:rFonts w:cstheme="minorHAnsi"/>
          <w:sz w:val="24"/>
          <w:szCs w:val="24"/>
        </w:rPr>
        <w:t xml:space="preserve">boală arterial periferică </w:t>
      </w:r>
      <w:r w:rsidR="007D0114" w:rsidRPr="009C67AF">
        <w:rPr>
          <w:rFonts w:cstheme="minorHAnsi"/>
          <w:sz w:val="24"/>
          <w:szCs w:val="24"/>
        </w:rPr>
        <w:t>au diabet</w:t>
      </w:r>
      <w:r w:rsidR="00D767F6" w:rsidRPr="009C67AF">
        <w:rPr>
          <w:rFonts w:cstheme="minorHAnsi"/>
          <w:sz w:val="24"/>
          <w:szCs w:val="24"/>
        </w:rPr>
        <w:t xml:space="preserve"> zaharat tip I sau II </w:t>
      </w:r>
      <w:r w:rsidR="00011B12" w:rsidRPr="009C67AF">
        <w:rPr>
          <w:rFonts w:cstheme="minorHAnsi"/>
          <w:sz w:val="24"/>
          <w:szCs w:val="24"/>
        </w:rPr>
        <w:t>.</w:t>
      </w:r>
    </w:p>
    <w:p w14:paraId="3322F4A1" w14:textId="77777777" w:rsidR="00250433" w:rsidRPr="009C67AF" w:rsidRDefault="007D0114" w:rsidP="00011B12">
      <w:pPr>
        <w:pStyle w:val="NoSpacing"/>
        <w:ind w:firstLine="720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>Numeroase studii</w:t>
      </w:r>
      <w:r w:rsidR="00D767F6" w:rsidRPr="009C67AF">
        <w:rPr>
          <w:rFonts w:cstheme="minorHAnsi"/>
          <w:sz w:val="24"/>
          <w:szCs w:val="24"/>
        </w:rPr>
        <w:t xml:space="preserve"> au dovedit efectele benefice ale exerciţi</w:t>
      </w:r>
      <w:r w:rsidR="003E437A" w:rsidRPr="009C67AF">
        <w:rPr>
          <w:rFonts w:cstheme="minorHAnsi"/>
          <w:sz w:val="24"/>
          <w:szCs w:val="24"/>
        </w:rPr>
        <w:t>i</w:t>
      </w:r>
      <w:r w:rsidR="00D767F6" w:rsidRPr="009C67AF">
        <w:rPr>
          <w:rFonts w:cstheme="minorHAnsi"/>
          <w:sz w:val="24"/>
          <w:szCs w:val="24"/>
        </w:rPr>
        <w:t xml:space="preserve">lor fizice </w:t>
      </w:r>
      <w:r w:rsidRPr="009C67AF">
        <w:rPr>
          <w:rFonts w:cstheme="minorHAnsi"/>
          <w:sz w:val="24"/>
          <w:szCs w:val="24"/>
        </w:rPr>
        <w:t xml:space="preserve">asupra </w:t>
      </w:r>
      <w:r w:rsidR="003E437A" w:rsidRPr="009C67AF">
        <w:rPr>
          <w:rFonts w:cstheme="minorHAnsi"/>
          <w:sz w:val="24"/>
          <w:szCs w:val="24"/>
        </w:rPr>
        <w:t>bolii coronariene ş</w:t>
      </w:r>
      <w:r w:rsidR="00D767F6" w:rsidRPr="009C67AF">
        <w:rPr>
          <w:rFonts w:cstheme="minorHAnsi"/>
          <w:sz w:val="24"/>
          <w:szCs w:val="24"/>
        </w:rPr>
        <w:t>i a bolii cerebrovasculare</w:t>
      </w:r>
      <w:r w:rsidRPr="009C67AF">
        <w:rPr>
          <w:rFonts w:cstheme="minorHAnsi"/>
          <w:sz w:val="24"/>
          <w:szCs w:val="24"/>
        </w:rPr>
        <w:t>.</w:t>
      </w:r>
      <w:r w:rsidR="00011B12" w:rsidRPr="009C67AF">
        <w:rPr>
          <w:rFonts w:cstheme="minorHAnsi"/>
          <w:sz w:val="24"/>
          <w:szCs w:val="24"/>
        </w:rPr>
        <w:t xml:space="preserve"> </w:t>
      </w:r>
      <w:r w:rsidR="00E57FA8" w:rsidRPr="009C67AF">
        <w:rPr>
          <w:rFonts w:cstheme="minorHAnsi"/>
          <w:sz w:val="24"/>
          <w:szCs w:val="24"/>
        </w:rPr>
        <w:t>Reducerea factorului</w:t>
      </w:r>
      <w:r w:rsidRPr="009C67AF">
        <w:rPr>
          <w:rFonts w:cstheme="minorHAnsi"/>
          <w:sz w:val="24"/>
          <w:szCs w:val="24"/>
        </w:rPr>
        <w:t xml:space="preserve"> de risc cardiovascular </w:t>
      </w:r>
      <w:r w:rsidR="00E57FA8" w:rsidRPr="009C67AF">
        <w:rPr>
          <w:rFonts w:cstheme="minorHAnsi"/>
          <w:sz w:val="24"/>
          <w:szCs w:val="24"/>
        </w:rPr>
        <w:t xml:space="preserve">prin modificarea stilului de viaţă, adoptând un stil de viaţă activ prin efectuarea </w:t>
      </w:r>
      <w:r w:rsidRPr="009C67AF">
        <w:rPr>
          <w:rFonts w:cstheme="minorHAnsi"/>
          <w:sz w:val="24"/>
          <w:szCs w:val="24"/>
        </w:rPr>
        <w:t xml:space="preserve"> exerc</w:t>
      </w:r>
      <w:r w:rsidR="003E437A" w:rsidRPr="009C67AF">
        <w:rPr>
          <w:rFonts w:cstheme="minorHAnsi"/>
          <w:sz w:val="24"/>
          <w:szCs w:val="24"/>
        </w:rPr>
        <w:t>iţ</w:t>
      </w:r>
      <w:r w:rsidR="00723B51" w:rsidRPr="009C67AF">
        <w:rPr>
          <w:rFonts w:cstheme="minorHAnsi"/>
          <w:sz w:val="24"/>
          <w:szCs w:val="24"/>
        </w:rPr>
        <w:t xml:space="preserve">iilor fizice </w:t>
      </w:r>
      <w:r w:rsidR="00E57FA8" w:rsidRPr="009C67AF">
        <w:rPr>
          <w:rFonts w:cstheme="minorHAnsi"/>
          <w:sz w:val="24"/>
          <w:szCs w:val="24"/>
        </w:rPr>
        <w:t>regulat, minimum 30 de minute pe zi</w:t>
      </w:r>
      <w:r w:rsidR="003E437A" w:rsidRPr="009C67AF">
        <w:rPr>
          <w:rFonts w:cstheme="minorHAnsi"/>
          <w:sz w:val="24"/>
          <w:szCs w:val="24"/>
        </w:rPr>
        <w:t>,</w:t>
      </w:r>
      <w:r w:rsidR="00E57FA8" w:rsidRPr="009C67AF">
        <w:rPr>
          <w:rFonts w:cstheme="minorHAnsi"/>
          <w:sz w:val="24"/>
          <w:szCs w:val="24"/>
        </w:rPr>
        <w:t xml:space="preserve"> </w:t>
      </w:r>
      <w:r w:rsidR="00723B51" w:rsidRPr="009C67AF">
        <w:rPr>
          <w:rFonts w:cstheme="minorHAnsi"/>
          <w:sz w:val="24"/>
          <w:szCs w:val="24"/>
        </w:rPr>
        <w:t>este foarte</w:t>
      </w:r>
      <w:r w:rsidR="00D767F6" w:rsidRPr="009C67AF">
        <w:rPr>
          <w:rFonts w:cstheme="minorHAnsi"/>
          <w:sz w:val="24"/>
          <w:szCs w:val="24"/>
        </w:rPr>
        <w:t xml:space="preserve"> bine </w:t>
      </w:r>
      <w:r w:rsidRPr="009C67AF">
        <w:rPr>
          <w:rFonts w:cstheme="minorHAnsi"/>
          <w:sz w:val="24"/>
          <w:szCs w:val="24"/>
        </w:rPr>
        <w:t xml:space="preserve">documentat. Prin urmare, </w:t>
      </w:r>
      <w:r w:rsidR="00D767F6" w:rsidRPr="009C67AF">
        <w:rPr>
          <w:rFonts w:cstheme="minorHAnsi"/>
          <w:sz w:val="24"/>
          <w:szCs w:val="24"/>
        </w:rPr>
        <w:t xml:space="preserve">antrenametele, exerciţiile de forţă sau de tip cardio </w:t>
      </w:r>
      <w:r w:rsidRPr="009C67AF">
        <w:rPr>
          <w:rFonts w:cstheme="minorHAnsi"/>
          <w:sz w:val="24"/>
          <w:szCs w:val="24"/>
        </w:rPr>
        <w:t xml:space="preserve">nu </w:t>
      </w:r>
      <w:r w:rsidR="00D767F6" w:rsidRPr="009C67AF">
        <w:rPr>
          <w:rFonts w:cstheme="minorHAnsi"/>
          <w:sz w:val="24"/>
          <w:szCs w:val="24"/>
        </w:rPr>
        <w:t>sunt</w:t>
      </w:r>
      <w:r w:rsidRPr="009C67AF">
        <w:rPr>
          <w:rFonts w:cstheme="minorHAnsi"/>
          <w:sz w:val="24"/>
          <w:szCs w:val="24"/>
        </w:rPr>
        <w:t xml:space="preserve"> util</w:t>
      </w:r>
      <w:r w:rsidR="00D767F6" w:rsidRPr="009C67AF">
        <w:rPr>
          <w:rFonts w:cstheme="minorHAnsi"/>
          <w:sz w:val="24"/>
          <w:szCs w:val="24"/>
        </w:rPr>
        <w:t xml:space="preserve">e doar în </w:t>
      </w:r>
      <w:r w:rsidR="00E57FA8" w:rsidRPr="009C67AF">
        <w:rPr>
          <w:rFonts w:cstheme="minorHAnsi"/>
          <w:sz w:val="24"/>
          <w:szCs w:val="24"/>
        </w:rPr>
        <w:t>patologia</w:t>
      </w:r>
      <w:r w:rsidR="00D767F6" w:rsidRPr="009C67AF">
        <w:rPr>
          <w:rFonts w:cstheme="minorHAnsi"/>
          <w:sz w:val="24"/>
          <w:szCs w:val="24"/>
        </w:rPr>
        <w:t xml:space="preserve"> arterial</w:t>
      </w:r>
      <w:r w:rsidR="00E57FA8" w:rsidRPr="009C67AF">
        <w:rPr>
          <w:rFonts w:cstheme="minorHAnsi"/>
          <w:sz w:val="24"/>
          <w:szCs w:val="24"/>
        </w:rPr>
        <w:t>ă</w:t>
      </w:r>
      <w:r w:rsidR="00D767F6" w:rsidRPr="009C67AF">
        <w:rPr>
          <w:rFonts w:cstheme="minorHAnsi"/>
          <w:sz w:val="24"/>
          <w:szCs w:val="24"/>
        </w:rPr>
        <w:t xml:space="preserve"> periferică, ci și în îndepărtarea factorilor favorizanţi ai acestei patologii</w:t>
      </w:r>
      <w:r w:rsidRPr="009C67AF">
        <w:rPr>
          <w:rFonts w:cstheme="minorHAnsi"/>
          <w:sz w:val="24"/>
          <w:szCs w:val="24"/>
        </w:rPr>
        <w:t xml:space="preserve">. Antrenamentul </w:t>
      </w:r>
      <w:r w:rsidR="00D767F6" w:rsidRPr="009C67AF">
        <w:rPr>
          <w:rFonts w:cstheme="minorHAnsi"/>
          <w:sz w:val="24"/>
          <w:szCs w:val="24"/>
        </w:rPr>
        <w:t xml:space="preserve">fizic </w:t>
      </w:r>
      <w:r w:rsidRPr="009C67AF">
        <w:rPr>
          <w:rFonts w:cstheme="minorHAnsi"/>
          <w:sz w:val="24"/>
          <w:szCs w:val="24"/>
        </w:rPr>
        <w:t xml:space="preserve">scade </w:t>
      </w:r>
      <w:r w:rsidR="00D767F6" w:rsidRPr="009C67AF">
        <w:rPr>
          <w:rFonts w:cstheme="minorHAnsi"/>
          <w:sz w:val="24"/>
          <w:szCs w:val="24"/>
        </w:rPr>
        <w:t xml:space="preserve">totodată </w:t>
      </w:r>
      <w:r w:rsidRPr="009C67AF">
        <w:rPr>
          <w:rFonts w:cstheme="minorHAnsi"/>
          <w:sz w:val="24"/>
          <w:szCs w:val="24"/>
        </w:rPr>
        <w:t>inc</w:t>
      </w:r>
      <w:r w:rsidR="00D767F6" w:rsidRPr="009C67AF">
        <w:rPr>
          <w:rFonts w:cstheme="minorHAnsi"/>
          <w:sz w:val="24"/>
          <w:szCs w:val="24"/>
        </w:rPr>
        <w:t xml:space="preserve">idența și prevalența altor două </w:t>
      </w:r>
      <w:r w:rsidR="00822695">
        <w:rPr>
          <w:rFonts w:cstheme="minorHAnsi"/>
          <w:sz w:val="24"/>
          <w:szCs w:val="24"/>
        </w:rPr>
        <w:t>patologii</w:t>
      </w:r>
      <w:r w:rsidRPr="009C67AF">
        <w:rPr>
          <w:rFonts w:cstheme="minorHAnsi"/>
          <w:sz w:val="24"/>
          <w:szCs w:val="24"/>
        </w:rPr>
        <w:t xml:space="preserve"> aterosclerotice coexistente (</w:t>
      </w:r>
      <w:r w:rsidR="00D767F6" w:rsidRPr="009C67AF">
        <w:rPr>
          <w:rFonts w:cstheme="minorHAnsi"/>
          <w:sz w:val="24"/>
          <w:szCs w:val="24"/>
        </w:rPr>
        <w:t>boal</w:t>
      </w:r>
      <w:r w:rsidR="003E437A" w:rsidRPr="009C67AF">
        <w:rPr>
          <w:rFonts w:cstheme="minorHAnsi"/>
          <w:sz w:val="24"/>
          <w:szCs w:val="24"/>
        </w:rPr>
        <w:t>a coronariană ş</w:t>
      </w:r>
      <w:r w:rsidR="00D767F6" w:rsidRPr="009C67AF">
        <w:rPr>
          <w:rFonts w:cstheme="minorHAnsi"/>
          <w:sz w:val="24"/>
          <w:szCs w:val="24"/>
        </w:rPr>
        <w:t>i cea cerebrovasculară), precum și</w:t>
      </w:r>
      <w:r w:rsidRPr="009C67AF">
        <w:rPr>
          <w:rFonts w:cstheme="minorHAnsi"/>
          <w:sz w:val="24"/>
          <w:szCs w:val="24"/>
        </w:rPr>
        <w:t xml:space="preserve"> </w:t>
      </w:r>
      <w:r w:rsidR="00D767F6" w:rsidRPr="009C67AF">
        <w:rPr>
          <w:rFonts w:cstheme="minorHAnsi"/>
          <w:sz w:val="24"/>
          <w:szCs w:val="24"/>
        </w:rPr>
        <w:t xml:space="preserve">factorii de </w:t>
      </w:r>
      <w:r w:rsidR="00250433" w:rsidRPr="009C67AF">
        <w:rPr>
          <w:rFonts w:cstheme="minorHAnsi"/>
          <w:sz w:val="24"/>
          <w:szCs w:val="24"/>
        </w:rPr>
        <w:t>risc cardiovascular</w:t>
      </w:r>
      <w:r w:rsidRPr="009C67AF">
        <w:rPr>
          <w:rFonts w:cstheme="minorHAnsi"/>
          <w:sz w:val="24"/>
          <w:szCs w:val="24"/>
        </w:rPr>
        <w:t xml:space="preserve"> care agravează prognosticul </w:t>
      </w:r>
      <w:r w:rsidR="00250433" w:rsidRPr="009C67AF">
        <w:rPr>
          <w:rFonts w:cstheme="minorHAnsi"/>
          <w:sz w:val="24"/>
          <w:szCs w:val="24"/>
        </w:rPr>
        <w:t xml:space="preserve">(hipertensiune arterială, </w:t>
      </w:r>
      <w:r w:rsidRPr="009C67AF">
        <w:rPr>
          <w:rFonts w:cstheme="minorHAnsi"/>
          <w:sz w:val="24"/>
          <w:szCs w:val="24"/>
        </w:rPr>
        <w:t>hiperlipidemie, diabet</w:t>
      </w:r>
      <w:r w:rsidR="00250433" w:rsidRPr="009C67AF">
        <w:rPr>
          <w:rFonts w:cstheme="minorHAnsi"/>
          <w:sz w:val="24"/>
          <w:szCs w:val="24"/>
        </w:rPr>
        <w:t xml:space="preserve"> zaharat</w:t>
      </w:r>
      <w:r w:rsidRPr="009C67AF">
        <w:rPr>
          <w:rFonts w:cstheme="minorHAnsi"/>
          <w:sz w:val="24"/>
          <w:szCs w:val="24"/>
        </w:rPr>
        <w:t>)</w:t>
      </w:r>
      <w:r w:rsidR="00011B12" w:rsidRPr="009C67AF">
        <w:rPr>
          <w:rFonts w:cstheme="minorHAnsi"/>
          <w:sz w:val="24"/>
          <w:szCs w:val="24"/>
        </w:rPr>
        <w:t>.</w:t>
      </w:r>
      <w:r w:rsidRPr="009C67AF">
        <w:rPr>
          <w:rFonts w:cstheme="minorHAnsi"/>
          <w:sz w:val="24"/>
          <w:szCs w:val="24"/>
        </w:rPr>
        <w:t xml:space="preserve"> </w:t>
      </w:r>
    </w:p>
    <w:p w14:paraId="5F0F903D" w14:textId="77777777" w:rsidR="00250433" w:rsidRPr="009C67AF" w:rsidRDefault="007D0114" w:rsidP="00250433">
      <w:pPr>
        <w:pStyle w:val="NoSpacing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>Efectele</w:t>
      </w:r>
      <w:r w:rsidR="003E437A" w:rsidRPr="009C67AF">
        <w:rPr>
          <w:rFonts w:cstheme="minorHAnsi"/>
          <w:sz w:val="24"/>
          <w:szCs w:val="24"/>
        </w:rPr>
        <w:t xml:space="preserve"> exerciţiilor</w:t>
      </w:r>
      <w:r w:rsidR="00011B12" w:rsidRPr="009C67AF">
        <w:rPr>
          <w:rFonts w:cstheme="minorHAnsi"/>
          <w:sz w:val="24"/>
          <w:szCs w:val="24"/>
        </w:rPr>
        <w:t xml:space="preserve"> fizic</w:t>
      </w:r>
      <w:r w:rsidR="003E437A" w:rsidRPr="009C67AF">
        <w:rPr>
          <w:rFonts w:cstheme="minorHAnsi"/>
          <w:sz w:val="24"/>
          <w:szCs w:val="24"/>
        </w:rPr>
        <w:t>e</w:t>
      </w:r>
      <w:r w:rsidR="00250433" w:rsidRPr="009C67AF">
        <w:rPr>
          <w:rFonts w:cstheme="minorHAnsi"/>
          <w:sz w:val="24"/>
          <w:szCs w:val="24"/>
        </w:rPr>
        <w:t xml:space="preserve"> au fost evidenţiate prin </w:t>
      </w:r>
      <w:r w:rsidRPr="009C67AF">
        <w:rPr>
          <w:rFonts w:cstheme="minorHAnsi"/>
          <w:sz w:val="24"/>
          <w:szCs w:val="24"/>
        </w:rPr>
        <w:t xml:space="preserve"> scădere</w:t>
      </w:r>
      <w:r w:rsidR="00250433" w:rsidRPr="009C67AF">
        <w:rPr>
          <w:rFonts w:cstheme="minorHAnsi"/>
          <w:sz w:val="24"/>
          <w:szCs w:val="24"/>
        </w:rPr>
        <w:t xml:space="preserve">a </w:t>
      </w:r>
      <w:r w:rsidRPr="009C67AF">
        <w:rPr>
          <w:rFonts w:cstheme="minorHAnsi"/>
          <w:sz w:val="24"/>
          <w:szCs w:val="24"/>
        </w:rPr>
        <w:t xml:space="preserve"> valori</w:t>
      </w:r>
      <w:r w:rsidR="00250433" w:rsidRPr="009C67AF">
        <w:rPr>
          <w:rFonts w:cstheme="minorHAnsi"/>
          <w:sz w:val="24"/>
          <w:szCs w:val="24"/>
        </w:rPr>
        <w:t xml:space="preserve">i </w:t>
      </w:r>
      <w:r w:rsidRPr="009C67AF">
        <w:rPr>
          <w:rFonts w:cstheme="minorHAnsi"/>
          <w:sz w:val="24"/>
          <w:szCs w:val="24"/>
        </w:rPr>
        <w:t xml:space="preserve">colesterolului total, </w:t>
      </w:r>
      <w:r w:rsidR="00250433" w:rsidRPr="009C67AF">
        <w:rPr>
          <w:rFonts w:cstheme="minorHAnsi"/>
          <w:sz w:val="24"/>
          <w:szCs w:val="24"/>
        </w:rPr>
        <w:t>a LDL colesterolului</w:t>
      </w:r>
      <w:r w:rsidR="00011B12" w:rsidRPr="009C67AF">
        <w:rPr>
          <w:rFonts w:cstheme="minorHAnsi"/>
          <w:sz w:val="24"/>
          <w:szCs w:val="24"/>
        </w:rPr>
        <w:t xml:space="preserve"> ş</w:t>
      </w:r>
      <w:r w:rsidRPr="009C67AF">
        <w:rPr>
          <w:rFonts w:cstheme="minorHAnsi"/>
          <w:sz w:val="24"/>
          <w:szCs w:val="24"/>
        </w:rPr>
        <w:t>i</w:t>
      </w:r>
      <w:r w:rsidR="00250433" w:rsidRPr="009C67AF">
        <w:rPr>
          <w:rFonts w:cstheme="minorHAnsi"/>
          <w:sz w:val="24"/>
          <w:szCs w:val="24"/>
        </w:rPr>
        <w:t xml:space="preserve"> al</w:t>
      </w:r>
      <w:r w:rsidRPr="009C67AF">
        <w:rPr>
          <w:rFonts w:cstheme="minorHAnsi"/>
          <w:sz w:val="24"/>
          <w:szCs w:val="24"/>
        </w:rPr>
        <w:t xml:space="preserve"> trigliceride</w:t>
      </w:r>
      <w:r w:rsidR="00250433" w:rsidRPr="009C67AF">
        <w:rPr>
          <w:rFonts w:cstheme="minorHAnsi"/>
          <w:sz w:val="24"/>
          <w:szCs w:val="24"/>
        </w:rPr>
        <w:t xml:space="preserve">lor </w:t>
      </w:r>
      <w:r w:rsidRPr="009C67AF">
        <w:rPr>
          <w:rFonts w:cstheme="minorHAnsi"/>
          <w:sz w:val="24"/>
          <w:szCs w:val="24"/>
        </w:rPr>
        <w:t xml:space="preserve">și un efect </w:t>
      </w:r>
      <w:r w:rsidR="00250433" w:rsidRPr="009C67AF">
        <w:rPr>
          <w:rFonts w:cstheme="minorHAnsi"/>
          <w:sz w:val="24"/>
          <w:szCs w:val="24"/>
        </w:rPr>
        <w:t>de creştere a HDL-colesterol</w:t>
      </w:r>
      <w:r w:rsidR="00E57FA8" w:rsidRPr="009C67AF">
        <w:rPr>
          <w:rFonts w:cstheme="minorHAnsi"/>
          <w:sz w:val="24"/>
          <w:szCs w:val="24"/>
        </w:rPr>
        <w:t>ului</w:t>
      </w:r>
      <w:r w:rsidR="00250433" w:rsidRPr="009C67AF">
        <w:rPr>
          <w:rFonts w:cstheme="minorHAnsi"/>
          <w:sz w:val="24"/>
          <w:szCs w:val="24"/>
        </w:rPr>
        <w:t xml:space="preserve"> </w:t>
      </w:r>
      <w:r w:rsidRPr="009C67AF">
        <w:rPr>
          <w:rFonts w:cstheme="minorHAnsi"/>
          <w:sz w:val="24"/>
          <w:szCs w:val="24"/>
        </w:rPr>
        <w:t xml:space="preserve"> la pacienții cu </w:t>
      </w:r>
      <w:r w:rsidR="00250433" w:rsidRPr="009C67AF">
        <w:rPr>
          <w:rFonts w:cstheme="minorHAnsi"/>
          <w:sz w:val="24"/>
          <w:szCs w:val="24"/>
        </w:rPr>
        <w:t>boală arterial periferică</w:t>
      </w:r>
      <w:r w:rsidRPr="009C67AF">
        <w:rPr>
          <w:rFonts w:cstheme="minorHAnsi"/>
          <w:sz w:val="24"/>
          <w:szCs w:val="24"/>
        </w:rPr>
        <w:t xml:space="preserve">. </w:t>
      </w:r>
    </w:p>
    <w:p w14:paraId="731D667F" w14:textId="46877B0C" w:rsidR="00A57FD9" w:rsidRPr="009C67AF" w:rsidRDefault="007D0114" w:rsidP="00672A0A">
      <w:pPr>
        <w:pStyle w:val="NoSpacing"/>
        <w:ind w:firstLine="720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>Relația</w:t>
      </w:r>
      <w:r w:rsidR="00250433" w:rsidRPr="009C67AF">
        <w:rPr>
          <w:rFonts w:cstheme="minorHAnsi"/>
          <w:sz w:val="24"/>
          <w:szCs w:val="24"/>
        </w:rPr>
        <w:t xml:space="preserve"> dintre fumat </w:t>
      </w:r>
      <w:r w:rsidRPr="009C67AF">
        <w:rPr>
          <w:rFonts w:cstheme="minorHAnsi"/>
          <w:sz w:val="24"/>
          <w:szCs w:val="24"/>
        </w:rPr>
        <w:t>ș</w:t>
      </w:r>
      <w:r w:rsidR="00250433" w:rsidRPr="009C67AF">
        <w:rPr>
          <w:rFonts w:cstheme="minorHAnsi"/>
          <w:sz w:val="24"/>
          <w:szCs w:val="24"/>
        </w:rPr>
        <w:t>i boala arterial</w:t>
      </w:r>
      <w:r w:rsidR="008D744C">
        <w:rPr>
          <w:rFonts w:cstheme="minorHAnsi"/>
          <w:sz w:val="24"/>
          <w:szCs w:val="24"/>
        </w:rPr>
        <w:t>a</w:t>
      </w:r>
      <w:r w:rsidR="00250433" w:rsidRPr="009C67AF">
        <w:rPr>
          <w:rFonts w:cstheme="minorHAnsi"/>
          <w:sz w:val="24"/>
          <w:szCs w:val="24"/>
        </w:rPr>
        <w:t xml:space="preserve"> periferică </w:t>
      </w:r>
      <w:r w:rsidRPr="009C67AF">
        <w:rPr>
          <w:rFonts w:cstheme="minorHAnsi"/>
          <w:sz w:val="24"/>
          <w:szCs w:val="24"/>
        </w:rPr>
        <w:t>a fost descris</w:t>
      </w:r>
      <w:r w:rsidR="00250433" w:rsidRPr="009C67AF">
        <w:rPr>
          <w:rFonts w:cstheme="minorHAnsi"/>
          <w:sz w:val="24"/>
          <w:szCs w:val="24"/>
        </w:rPr>
        <w:t>ă şi ea</w:t>
      </w:r>
      <w:r w:rsidRPr="009C67AF">
        <w:rPr>
          <w:rFonts w:cstheme="minorHAnsi"/>
          <w:sz w:val="24"/>
          <w:szCs w:val="24"/>
        </w:rPr>
        <w:t xml:space="preserve"> în numeroase studii și metaanalize.</w:t>
      </w:r>
      <w:r w:rsidR="00011B12" w:rsidRPr="009C67AF">
        <w:rPr>
          <w:rFonts w:cstheme="minorHAnsi"/>
          <w:sz w:val="24"/>
          <w:szCs w:val="24"/>
        </w:rPr>
        <w:t xml:space="preserve"> </w:t>
      </w:r>
      <w:r w:rsidR="00250433" w:rsidRPr="009C67AF">
        <w:rPr>
          <w:rFonts w:cstheme="minorHAnsi"/>
          <w:sz w:val="24"/>
          <w:szCs w:val="24"/>
        </w:rPr>
        <w:t>Se indică faptul că prevalența pacienților</w:t>
      </w:r>
      <w:r w:rsidR="00E57FA8" w:rsidRPr="009C67AF">
        <w:rPr>
          <w:rFonts w:cstheme="minorHAnsi"/>
          <w:sz w:val="24"/>
          <w:szCs w:val="24"/>
        </w:rPr>
        <w:t xml:space="preserve"> fumători,</w:t>
      </w:r>
      <w:r w:rsidR="00250433" w:rsidRPr="009C67AF">
        <w:rPr>
          <w:rFonts w:cstheme="minorHAnsi"/>
          <w:sz w:val="24"/>
          <w:szCs w:val="24"/>
        </w:rPr>
        <w:t xml:space="preserve"> cu boală arterial periferică</w:t>
      </w:r>
      <w:r w:rsidRPr="009C67AF">
        <w:rPr>
          <w:rFonts w:cstheme="minorHAnsi"/>
          <w:sz w:val="24"/>
          <w:szCs w:val="24"/>
        </w:rPr>
        <w:t>, este în jur</w:t>
      </w:r>
      <w:r w:rsidR="00011B12" w:rsidRPr="009C67AF">
        <w:rPr>
          <w:rFonts w:cstheme="minorHAnsi"/>
          <w:sz w:val="24"/>
          <w:szCs w:val="24"/>
        </w:rPr>
        <w:t xml:space="preserve"> </w:t>
      </w:r>
      <w:r w:rsidR="00822695">
        <w:rPr>
          <w:rFonts w:cstheme="minorHAnsi"/>
          <w:sz w:val="24"/>
          <w:szCs w:val="24"/>
        </w:rPr>
        <w:t>50%</w:t>
      </w:r>
      <w:r w:rsidR="00250433" w:rsidRPr="009C67AF">
        <w:rPr>
          <w:rFonts w:cstheme="minorHAnsi"/>
          <w:sz w:val="24"/>
          <w:szCs w:val="24"/>
        </w:rPr>
        <w:t>.</w:t>
      </w:r>
      <w:r w:rsidRPr="009C67AF">
        <w:rPr>
          <w:rFonts w:cstheme="minorHAnsi"/>
          <w:sz w:val="24"/>
          <w:szCs w:val="24"/>
        </w:rPr>
        <w:t xml:space="preserve"> Într-un raport al lui </w:t>
      </w:r>
      <w:r w:rsidR="00723B51" w:rsidRPr="009C67AF">
        <w:rPr>
          <w:rFonts w:cstheme="minorHAnsi"/>
          <w:sz w:val="24"/>
          <w:szCs w:val="24"/>
        </w:rPr>
        <w:t>Gardner și</w:t>
      </w:r>
      <w:r w:rsidR="003E437A" w:rsidRPr="009C67AF">
        <w:rPr>
          <w:rFonts w:cstheme="minorHAnsi"/>
          <w:sz w:val="24"/>
          <w:szCs w:val="24"/>
        </w:rPr>
        <w:t xml:space="preserve"> al colaboratorilor </w:t>
      </w:r>
      <w:r w:rsidR="00E57FA8" w:rsidRPr="009C67AF">
        <w:rPr>
          <w:rFonts w:cstheme="minorHAnsi"/>
          <w:sz w:val="24"/>
          <w:szCs w:val="24"/>
        </w:rPr>
        <w:t>săi</w:t>
      </w:r>
      <w:r w:rsidR="00723B51" w:rsidRPr="009C67AF">
        <w:rPr>
          <w:rFonts w:cstheme="minorHAnsi"/>
          <w:sz w:val="24"/>
          <w:szCs w:val="24"/>
        </w:rPr>
        <w:t>, p</w:t>
      </w:r>
      <w:r w:rsidR="00250433" w:rsidRPr="009C67AF">
        <w:rPr>
          <w:rFonts w:cstheme="minorHAnsi"/>
          <w:sz w:val="24"/>
          <w:szCs w:val="24"/>
        </w:rPr>
        <w:t>acienții cu boală arterial</w:t>
      </w:r>
      <w:r w:rsidR="003E437A" w:rsidRPr="009C67AF">
        <w:rPr>
          <w:rFonts w:cstheme="minorHAnsi"/>
          <w:sz w:val="24"/>
          <w:szCs w:val="24"/>
        </w:rPr>
        <w:t>ă</w:t>
      </w:r>
      <w:r w:rsidR="00250433" w:rsidRPr="009C67AF">
        <w:rPr>
          <w:rFonts w:cstheme="minorHAnsi"/>
          <w:sz w:val="24"/>
          <w:szCs w:val="24"/>
        </w:rPr>
        <w:t xml:space="preserve"> periferică,</w:t>
      </w:r>
      <w:r w:rsidRPr="009C67AF">
        <w:rPr>
          <w:rFonts w:cstheme="minorHAnsi"/>
          <w:sz w:val="24"/>
          <w:szCs w:val="24"/>
        </w:rPr>
        <w:t xml:space="preserve"> care au fost fumători</w:t>
      </w:r>
      <w:r w:rsidR="009C67AF" w:rsidRPr="009C67AF">
        <w:rPr>
          <w:rFonts w:cstheme="minorHAnsi"/>
          <w:sz w:val="24"/>
          <w:szCs w:val="24"/>
        </w:rPr>
        <w:t>,</w:t>
      </w:r>
      <w:r w:rsidRPr="009C67AF">
        <w:rPr>
          <w:rFonts w:cstheme="minorHAnsi"/>
          <w:sz w:val="24"/>
          <w:szCs w:val="24"/>
        </w:rPr>
        <w:t xml:space="preserve"> a</w:t>
      </w:r>
      <w:r w:rsidR="00250433" w:rsidRPr="009C67AF">
        <w:rPr>
          <w:rFonts w:cstheme="minorHAnsi"/>
          <w:sz w:val="24"/>
          <w:szCs w:val="24"/>
        </w:rPr>
        <w:t xml:space="preserve">u avut </w:t>
      </w:r>
      <w:r w:rsidR="00672A0A" w:rsidRPr="009C67AF">
        <w:rPr>
          <w:rFonts w:cstheme="minorHAnsi"/>
          <w:sz w:val="24"/>
          <w:szCs w:val="24"/>
        </w:rPr>
        <w:t>dificultăţi</w:t>
      </w:r>
      <w:r w:rsidR="00250433" w:rsidRPr="009C67AF">
        <w:rPr>
          <w:rFonts w:cstheme="minorHAnsi"/>
          <w:sz w:val="24"/>
          <w:szCs w:val="24"/>
        </w:rPr>
        <w:t xml:space="preserve"> semnificative </w:t>
      </w:r>
      <w:r w:rsidRPr="009C67AF">
        <w:rPr>
          <w:rFonts w:cstheme="minorHAnsi"/>
          <w:sz w:val="24"/>
          <w:szCs w:val="24"/>
        </w:rPr>
        <w:t>în ceea ce privește performanța la</w:t>
      </w:r>
      <w:r w:rsidR="00250433" w:rsidRPr="009C67AF">
        <w:rPr>
          <w:rFonts w:cstheme="minorHAnsi"/>
          <w:sz w:val="24"/>
          <w:szCs w:val="24"/>
        </w:rPr>
        <w:t xml:space="preserve"> mers, fluxul sanguin al circulaţie</w:t>
      </w:r>
      <w:r w:rsidR="00672A0A" w:rsidRPr="009C67AF">
        <w:rPr>
          <w:rFonts w:cstheme="minorHAnsi"/>
          <w:sz w:val="24"/>
          <w:szCs w:val="24"/>
        </w:rPr>
        <w:t>i arteriale de la nivelul gambelor</w:t>
      </w:r>
      <w:r w:rsidR="00A57FD9" w:rsidRPr="009C67AF">
        <w:rPr>
          <w:rFonts w:cstheme="minorHAnsi"/>
          <w:sz w:val="24"/>
          <w:szCs w:val="24"/>
        </w:rPr>
        <w:t xml:space="preserve"> </w:t>
      </w:r>
      <w:r w:rsidR="00672A0A" w:rsidRPr="009C67AF">
        <w:rPr>
          <w:rFonts w:cstheme="minorHAnsi"/>
          <w:sz w:val="24"/>
          <w:szCs w:val="24"/>
        </w:rPr>
        <w:t>cât</w:t>
      </w:r>
      <w:r w:rsidRPr="009C67AF">
        <w:rPr>
          <w:rFonts w:cstheme="minorHAnsi"/>
          <w:sz w:val="24"/>
          <w:szCs w:val="24"/>
        </w:rPr>
        <w:t xml:space="preserve"> și</w:t>
      </w:r>
      <w:r w:rsidR="00011B12" w:rsidRPr="009C67AF">
        <w:rPr>
          <w:rFonts w:cstheme="minorHAnsi"/>
          <w:sz w:val="24"/>
          <w:szCs w:val="24"/>
        </w:rPr>
        <w:t xml:space="preserve"> asupra calităţii</w:t>
      </w:r>
      <w:r w:rsidRPr="009C67AF">
        <w:rPr>
          <w:rFonts w:cstheme="minorHAnsi"/>
          <w:sz w:val="24"/>
          <w:szCs w:val="24"/>
        </w:rPr>
        <w:t xml:space="preserve"> vieții, în comparație cu pacienții </w:t>
      </w:r>
      <w:r w:rsidR="009C67AF" w:rsidRPr="009C67AF">
        <w:rPr>
          <w:rFonts w:cstheme="minorHAnsi"/>
          <w:sz w:val="24"/>
          <w:szCs w:val="24"/>
        </w:rPr>
        <w:t xml:space="preserve">nefumători </w:t>
      </w:r>
      <w:r w:rsidRPr="009C67AF">
        <w:rPr>
          <w:rFonts w:cstheme="minorHAnsi"/>
          <w:sz w:val="24"/>
          <w:szCs w:val="24"/>
        </w:rPr>
        <w:t>cu</w:t>
      </w:r>
      <w:r w:rsidR="00011B12" w:rsidRPr="009C67AF">
        <w:rPr>
          <w:rFonts w:cstheme="minorHAnsi"/>
          <w:sz w:val="24"/>
          <w:szCs w:val="24"/>
        </w:rPr>
        <w:t xml:space="preserve"> b</w:t>
      </w:r>
      <w:r w:rsidR="009C67AF" w:rsidRPr="009C67AF">
        <w:rPr>
          <w:rFonts w:cstheme="minorHAnsi"/>
          <w:sz w:val="24"/>
          <w:szCs w:val="24"/>
        </w:rPr>
        <w:t>oală arterial periferică</w:t>
      </w:r>
      <w:r w:rsidRPr="009C67AF">
        <w:rPr>
          <w:rFonts w:cstheme="minorHAnsi"/>
          <w:sz w:val="24"/>
          <w:szCs w:val="24"/>
        </w:rPr>
        <w:t>.</w:t>
      </w:r>
    </w:p>
    <w:p w14:paraId="49F21D62" w14:textId="77777777" w:rsidR="007D0114" w:rsidRPr="009C67AF" w:rsidRDefault="007D0114" w:rsidP="009C67AF">
      <w:pPr>
        <w:pStyle w:val="NoSpacing"/>
        <w:ind w:firstLine="720"/>
        <w:rPr>
          <w:rFonts w:cstheme="minorHAnsi"/>
          <w:sz w:val="24"/>
          <w:szCs w:val="24"/>
        </w:rPr>
      </w:pPr>
      <w:r w:rsidRPr="009C67AF">
        <w:rPr>
          <w:rFonts w:cstheme="minorHAnsi"/>
          <w:sz w:val="24"/>
          <w:szCs w:val="24"/>
        </w:rPr>
        <w:t xml:space="preserve">De obicei, pacienții cu </w:t>
      </w:r>
      <w:r w:rsidR="00A57FD9" w:rsidRPr="009C67AF">
        <w:rPr>
          <w:rFonts w:cstheme="minorHAnsi"/>
          <w:sz w:val="24"/>
          <w:szCs w:val="24"/>
        </w:rPr>
        <w:t xml:space="preserve">boală arterial periferică au o alimentație </w:t>
      </w:r>
      <w:r w:rsidR="00672A0A" w:rsidRPr="009C67AF">
        <w:rPr>
          <w:rFonts w:cstheme="minorHAnsi"/>
          <w:sz w:val="24"/>
          <w:szCs w:val="24"/>
        </w:rPr>
        <w:t>scăzută</w:t>
      </w:r>
      <w:r w:rsidR="00A57FD9" w:rsidRPr="009C67AF">
        <w:rPr>
          <w:rFonts w:cstheme="minorHAnsi"/>
          <w:sz w:val="24"/>
          <w:szCs w:val="24"/>
        </w:rPr>
        <w:t xml:space="preserve"> în principii alimentare de</w:t>
      </w:r>
      <w:r w:rsidRPr="009C67AF">
        <w:rPr>
          <w:rFonts w:cstheme="minorHAnsi"/>
          <w:sz w:val="24"/>
          <w:szCs w:val="24"/>
        </w:rPr>
        <w:t xml:space="preserve"> calitate,</w:t>
      </w:r>
      <w:r w:rsidR="00011B12" w:rsidRPr="009C67AF">
        <w:rPr>
          <w:rFonts w:cstheme="minorHAnsi"/>
          <w:sz w:val="24"/>
          <w:szCs w:val="24"/>
        </w:rPr>
        <w:t xml:space="preserve"> având o dietă prepondere</w:t>
      </w:r>
      <w:r w:rsidR="00A57FD9" w:rsidRPr="009C67AF">
        <w:rPr>
          <w:rFonts w:cstheme="minorHAnsi"/>
          <w:sz w:val="24"/>
          <w:szCs w:val="24"/>
        </w:rPr>
        <w:t>nt bogată</w:t>
      </w:r>
      <w:r w:rsidRPr="009C67AF">
        <w:rPr>
          <w:rFonts w:cstheme="minorHAnsi"/>
          <w:sz w:val="24"/>
          <w:szCs w:val="24"/>
        </w:rPr>
        <w:t xml:space="preserve"> în grăsimi saturate ș</w:t>
      </w:r>
      <w:r w:rsidR="00A57FD9" w:rsidRPr="009C67AF">
        <w:rPr>
          <w:rFonts w:cstheme="minorHAnsi"/>
          <w:sz w:val="24"/>
          <w:szCs w:val="24"/>
        </w:rPr>
        <w:t xml:space="preserve">i </w:t>
      </w:r>
      <w:r w:rsidRPr="009C67AF">
        <w:rPr>
          <w:rFonts w:cstheme="minorHAnsi"/>
          <w:sz w:val="24"/>
          <w:szCs w:val="24"/>
        </w:rPr>
        <w:t>cu conținut scăzut de fibre, v</w:t>
      </w:r>
      <w:r w:rsidR="00A57FD9" w:rsidRPr="009C67AF">
        <w:rPr>
          <w:rFonts w:cstheme="minorHAnsi"/>
          <w:sz w:val="24"/>
          <w:szCs w:val="24"/>
        </w:rPr>
        <w:t>itamina E și aport de folaţi</w:t>
      </w:r>
      <w:r w:rsidRPr="009C67AF">
        <w:rPr>
          <w:rFonts w:cstheme="minorHAnsi"/>
          <w:sz w:val="24"/>
          <w:szCs w:val="24"/>
        </w:rPr>
        <w:t>.</w:t>
      </w:r>
      <w:r w:rsidR="009C67AF" w:rsidRPr="009C67AF">
        <w:rPr>
          <w:rFonts w:cstheme="minorHAnsi"/>
          <w:sz w:val="24"/>
          <w:szCs w:val="24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Stilul de viață sedentar este asociat cu un risc crescut</w:t>
      </w:r>
      <w:r w:rsidR="00A57FD9" w:rsidRPr="009C67AF">
        <w:rPr>
          <w:rFonts w:cstheme="minorHAnsi"/>
          <w:sz w:val="24"/>
          <w:szCs w:val="24"/>
          <w:lang w:val="ro-RO"/>
        </w:rPr>
        <w:t xml:space="preserve"> de boală arterială periferică, iar pacienţii ca</w:t>
      </w:r>
      <w:r w:rsidR="00672A0A" w:rsidRPr="009C67AF">
        <w:rPr>
          <w:rFonts w:cstheme="minorHAnsi"/>
          <w:sz w:val="24"/>
          <w:szCs w:val="24"/>
          <w:lang w:val="ro-RO"/>
        </w:rPr>
        <w:t>re suferă de acestă patologie</w:t>
      </w:r>
      <w:r w:rsidR="009C67AF" w:rsidRPr="009C67AF">
        <w:rPr>
          <w:rFonts w:cstheme="minorHAnsi"/>
          <w:sz w:val="24"/>
          <w:szCs w:val="24"/>
          <w:lang w:val="ro-RO"/>
        </w:rPr>
        <w:t>,</w:t>
      </w:r>
      <w:r w:rsidR="00672A0A" w:rsidRPr="009C67AF">
        <w:rPr>
          <w:rFonts w:cstheme="minorHAnsi"/>
          <w:sz w:val="24"/>
          <w:szCs w:val="24"/>
          <w:lang w:val="ro-RO"/>
        </w:rPr>
        <w:t xml:space="preserve"> asociată cu</w:t>
      </w:r>
      <w:r w:rsidR="00A57FD9" w:rsidRPr="009C67AF">
        <w:rPr>
          <w:rFonts w:cstheme="minorHAnsi"/>
          <w:sz w:val="24"/>
          <w:szCs w:val="24"/>
          <w:lang w:val="ro-RO"/>
        </w:rPr>
        <w:t xml:space="preserve"> un stil de viaţă sedentar</w:t>
      </w:r>
      <w:r w:rsidR="009C67AF" w:rsidRPr="009C67AF">
        <w:rPr>
          <w:rFonts w:cstheme="minorHAnsi"/>
          <w:sz w:val="24"/>
          <w:szCs w:val="24"/>
          <w:lang w:val="ro-RO"/>
        </w:rPr>
        <w:t>,</w:t>
      </w:r>
      <w:r w:rsidR="00A57FD9" w:rsidRPr="009C67AF">
        <w:rPr>
          <w:rFonts w:cstheme="minorHAnsi"/>
          <w:sz w:val="24"/>
          <w:szCs w:val="24"/>
          <w:lang w:val="ro-RO"/>
        </w:rPr>
        <w:t xml:space="preserve"> au </w:t>
      </w:r>
      <w:r w:rsidRPr="009C67AF">
        <w:rPr>
          <w:rFonts w:cstheme="minorHAnsi"/>
          <w:sz w:val="24"/>
          <w:szCs w:val="24"/>
          <w:lang w:val="ro-RO"/>
        </w:rPr>
        <w:t xml:space="preserve">o rată a mortalității </w:t>
      </w:r>
      <w:r w:rsidR="00A57FD9" w:rsidRPr="009C67AF">
        <w:rPr>
          <w:rFonts w:cstheme="minorHAnsi"/>
          <w:sz w:val="24"/>
          <w:szCs w:val="24"/>
          <w:lang w:val="ro-RO"/>
        </w:rPr>
        <w:t xml:space="preserve">mult </w:t>
      </w:r>
      <w:r w:rsidRPr="009C67AF">
        <w:rPr>
          <w:rFonts w:cstheme="minorHAnsi"/>
          <w:sz w:val="24"/>
          <w:szCs w:val="24"/>
          <w:lang w:val="ro-RO"/>
        </w:rPr>
        <w:t>mai mare.</w:t>
      </w:r>
      <w:r w:rsidR="00A57FD9" w:rsidRPr="009C67AF">
        <w:rPr>
          <w:rFonts w:cstheme="minorHAnsi"/>
          <w:sz w:val="24"/>
          <w:szCs w:val="24"/>
          <w:lang w:val="ro-RO"/>
        </w:rPr>
        <w:t xml:space="preserve"> </w:t>
      </w:r>
    </w:p>
    <w:p w14:paraId="685E0D32" w14:textId="77777777" w:rsidR="00265C29" w:rsidRPr="009C67AF" w:rsidRDefault="007D0114" w:rsidP="009C67AF">
      <w:pPr>
        <w:pStyle w:val="NoSpacing"/>
        <w:ind w:firstLine="720"/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lastRenderedPageBreak/>
        <w:t>Sindromul metabolic este o entitate definită de</w:t>
      </w:r>
      <w:r w:rsidR="00011B12" w:rsidRPr="009C67AF">
        <w:rPr>
          <w:rFonts w:cstheme="minorHAnsi"/>
          <w:sz w:val="24"/>
          <w:szCs w:val="24"/>
          <w:lang w:val="ro-RO"/>
        </w:rPr>
        <w:t xml:space="preserve"> </w:t>
      </w:r>
      <w:r w:rsidR="00265C29" w:rsidRPr="009C67AF">
        <w:rPr>
          <w:rFonts w:cstheme="minorHAnsi"/>
          <w:sz w:val="24"/>
          <w:szCs w:val="24"/>
          <w:lang w:val="ro-RO"/>
        </w:rPr>
        <w:t>Programul național de educare asupra</w:t>
      </w:r>
      <w:r w:rsidRPr="009C67AF">
        <w:rPr>
          <w:rFonts w:cstheme="minorHAnsi"/>
          <w:sz w:val="24"/>
          <w:szCs w:val="24"/>
          <w:lang w:val="ro-RO"/>
        </w:rPr>
        <w:t xml:space="preserve"> colesterol</w:t>
      </w:r>
      <w:r w:rsidR="00265C29" w:rsidRPr="009C67AF">
        <w:rPr>
          <w:rFonts w:cstheme="minorHAnsi"/>
          <w:sz w:val="24"/>
          <w:szCs w:val="24"/>
          <w:lang w:val="ro-RO"/>
        </w:rPr>
        <w:t xml:space="preserve">ului din SUA ca având </w:t>
      </w:r>
      <w:r w:rsidRPr="009C67AF">
        <w:rPr>
          <w:rFonts w:cstheme="minorHAnsi"/>
          <w:sz w:val="24"/>
          <w:szCs w:val="24"/>
          <w:lang w:val="ro-RO"/>
        </w:rPr>
        <w:t>cel puțin trei di</w:t>
      </w:r>
      <w:r w:rsidR="00265C29" w:rsidRPr="009C67AF">
        <w:rPr>
          <w:rFonts w:cstheme="minorHAnsi"/>
          <w:sz w:val="24"/>
          <w:szCs w:val="24"/>
          <w:lang w:val="ro-RO"/>
        </w:rPr>
        <w:t xml:space="preserve">n următoarele cinci componente: </w:t>
      </w:r>
      <w:r w:rsidRPr="009C67AF">
        <w:rPr>
          <w:rFonts w:cstheme="minorHAnsi"/>
          <w:sz w:val="24"/>
          <w:szCs w:val="24"/>
          <w:lang w:val="ro-RO"/>
        </w:rPr>
        <w:t xml:space="preserve">obezitate abdominală, trigliceride crescute, </w:t>
      </w:r>
      <w:r w:rsidR="00265C29" w:rsidRPr="009C67AF">
        <w:rPr>
          <w:rFonts w:cstheme="minorHAnsi"/>
          <w:sz w:val="24"/>
          <w:szCs w:val="24"/>
          <w:lang w:val="ro-RO"/>
        </w:rPr>
        <w:t>valori scăzute ale HDL-colesterol</w:t>
      </w:r>
      <w:r w:rsidR="00672A0A" w:rsidRPr="009C67AF">
        <w:rPr>
          <w:rFonts w:cstheme="minorHAnsi"/>
          <w:sz w:val="24"/>
          <w:szCs w:val="24"/>
          <w:lang w:val="ro-RO"/>
        </w:rPr>
        <w:t>ului</w:t>
      </w:r>
      <w:r w:rsidR="005B06EB" w:rsidRPr="009C67AF">
        <w:rPr>
          <w:rFonts w:cstheme="minorHAnsi"/>
          <w:sz w:val="24"/>
          <w:szCs w:val="24"/>
          <w:lang w:val="ro-RO"/>
        </w:rPr>
        <w:t xml:space="preserve">, </w:t>
      </w:r>
      <w:r w:rsidR="00265C29" w:rsidRPr="009C67AF">
        <w:rPr>
          <w:rFonts w:cstheme="minorHAnsi"/>
          <w:sz w:val="24"/>
          <w:szCs w:val="24"/>
          <w:lang w:val="ro-RO"/>
        </w:rPr>
        <w:t xml:space="preserve">hipertensiune arterială </w:t>
      </w:r>
      <w:r w:rsidRPr="009C67AF">
        <w:rPr>
          <w:rFonts w:cstheme="minorHAnsi"/>
          <w:sz w:val="24"/>
          <w:szCs w:val="24"/>
          <w:lang w:val="ro-RO"/>
        </w:rPr>
        <w:t xml:space="preserve">și </w:t>
      </w:r>
      <w:r w:rsidR="00265C29" w:rsidRPr="009C67AF">
        <w:rPr>
          <w:rFonts w:cstheme="minorHAnsi"/>
          <w:sz w:val="24"/>
          <w:szCs w:val="24"/>
          <w:lang w:val="ro-RO"/>
        </w:rPr>
        <w:t>diabet zahart</w:t>
      </w:r>
      <w:r w:rsidR="00672A0A" w:rsidRPr="009C67AF">
        <w:rPr>
          <w:rFonts w:cstheme="minorHAnsi"/>
          <w:sz w:val="24"/>
          <w:szCs w:val="24"/>
          <w:lang w:val="ro-RO"/>
        </w:rPr>
        <w:t xml:space="preserve"> tip I/II</w:t>
      </w:r>
      <w:r w:rsidRPr="009C67AF">
        <w:rPr>
          <w:rFonts w:cstheme="minorHAnsi"/>
          <w:sz w:val="24"/>
          <w:szCs w:val="24"/>
          <w:lang w:val="ro-RO"/>
        </w:rPr>
        <w:t>. Rezultate</w:t>
      </w:r>
      <w:r w:rsidR="00265C29" w:rsidRPr="009C67AF">
        <w:rPr>
          <w:rFonts w:cstheme="minorHAnsi"/>
          <w:sz w:val="24"/>
          <w:szCs w:val="24"/>
          <w:lang w:val="ro-RO"/>
        </w:rPr>
        <w:t>le mai multor studii care au inclus pacienţi cu boală arterială periferică asociată cu sindromul</w:t>
      </w:r>
      <w:r w:rsidR="005B06EB" w:rsidRPr="009C67AF">
        <w:rPr>
          <w:rFonts w:cstheme="minorHAnsi"/>
          <w:sz w:val="24"/>
          <w:szCs w:val="24"/>
          <w:lang w:val="ro-RO"/>
        </w:rPr>
        <w:t xml:space="preserve"> metabolic</w:t>
      </w:r>
      <w:r w:rsidR="00265C29" w:rsidRPr="009C67AF">
        <w:rPr>
          <w:rFonts w:cstheme="minorHAnsi"/>
          <w:sz w:val="24"/>
          <w:szCs w:val="24"/>
          <w:lang w:val="ro-RO"/>
        </w:rPr>
        <w:t xml:space="preserve"> au arătat </w:t>
      </w:r>
      <w:r w:rsidRPr="009C67AF">
        <w:rPr>
          <w:rFonts w:cstheme="minorHAnsi"/>
          <w:sz w:val="24"/>
          <w:szCs w:val="24"/>
          <w:lang w:val="ro-RO"/>
        </w:rPr>
        <w:t>că prevalența</w:t>
      </w:r>
      <w:r w:rsidR="005B06EB" w:rsidRPr="009C67AF">
        <w:rPr>
          <w:rFonts w:cstheme="minorHAnsi"/>
          <w:sz w:val="24"/>
          <w:szCs w:val="24"/>
          <w:lang w:val="ro-RO"/>
        </w:rPr>
        <w:t xml:space="preserve"> </w:t>
      </w:r>
      <w:r w:rsidR="00265C29" w:rsidRPr="009C67AF">
        <w:rPr>
          <w:rFonts w:cstheme="minorHAnsi"/>
          <w:sz w:val="24"/>
          <w:szCs w:val="24"/>
          <w:lang w:val="ro-RO"/>
        </w:rPr>
        <w:t xml:space="preserve">sindromului metabolic la pacienții cu boală arterială periferică </w:t>
      </w:r>
      <w:r w:rsidRPr="009C67AF">
        <w:rPr>
          <w:rFonts w:cstheme="minorHAnsi"/>
          <w:sz w:val="24"/>
          <w:szCs w:val="24"/>
          <w:lang w:val="ro-RO"/>
        </w:rPr>
        <w:t>variază de la 52% la</w:t>
      </w:r>
      <w:r w:rsidR="005B06EB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58% .</w:t>
      </w:r>
      <w:r w:rsidR="009C67AF" w:rsidRPr="009C67AF">
        <w:rPr>
          <w:rFonts w:cstheme="minorHAnsi"/>
          <w:sz w:val="24"/>
          <w:szCs w:val="24"/>
          <w:lang w:val="ro-RO"/>
        </w:rPr>
        <w:t xml:space="preserve"> </w:t>
      </w:r>
      <w:r w:rsidR="00265C29" w:rsidRPr="009C67AF">
        <w:rPr>
          <w:rFonts w:cstheme="minorHAnsi"/>
          <w:sz w:val="24"/>
          <w:szCs w:val="24"/>
          <w:lang w:val="ro-RO"/>
        </w:rPr>
        <w:t xml:space="preserve">Obezitatea și prezenţa diabetului zaharat </w:t>
      </w:r>
      <w:r w:rsidRPr="009C67AF">
        <w:rPr>
          <w:rFonts w:cstheme="minorHAnsi"/>
          <w:sz w:val="24"/>
          <w:szCs w:val="24"/>
          <w:lang w:val="ro-RO"/>
        </w:rPr>
        <w:t>sunt componente</w:t>
      </w:r>
      <w:r w:rsidR="00265C29" w:rsidRPr="009C67AF">
        <w:rPr>
          <w:rFonts w:cstheme="minorHAnsi"/>
          <w:sz w:val="24"/>
          <w:szCs w:val="24"/>
          <w:lang w:val="ro-RO"/>
        </w:rPr>
        <w:t>le</w:t>
      </w:r>
      <w:r w:rsidRPr="009C67AF">
        <w:rPr>
          <w:rFonts w:cstheme="minorHAnsi"/>
          <w:sz w:val="24"/>
          <w:szCs w:val="24"/>
          <w:lang w:val="ro-RO"/>
        </w:rPr>
        <w:t xml:space="preserve"> cu cea mai mare valoare predictivă.</w:t>
      </w:r>
    </w:p>
    <w:p w14:paraId="7B2D13C6" w14:textId="77777777" w:rsidR="007D0114" w:rsidRPr="009C67AF" w:rsidRDefault="007D0114" w:rsidP="009B0C7A">
      <w:pPr>
        <w:pStyle w:val="NoSpacing"/>
        <w:ind w:firstLine="720"/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Cu toate acestea, rezultatele studiului</w:t>
      </w:r>
      <w:r w:rsidR="005B06EB" w:rsidRPr="009C67AF">
        <w:rPr>
          <w:rFonts w:cstheme="minorHAnsi"/>
          <w:sz w:val="24"/>
          <w:szCs w:val="24"/>
          <w:lang w:val="ro-RO"/>
        </w:rPr>
        <w:t xml:space="preserve"> </w:t>
      </w:r>
      <w:r w:rsidR="00672A0A" w:rsidRPr="009C67AF">
        <w:rPr>
          <w:rFonts w:cstheme="minorHAnsi"/>
          <w:sz w:val="24"/>
          <w:szCs w:val="24"/>
          <w:lang w:val="ro-RO"/>
        </w:rPr>
        <w:t xml:space="preserve">Ambrosetti și </w:t>
      </w:r>
      <w:r w:rsidR="00822695">
        <w:rPr>
          <w:rFonts w:cstheme="minorHAnsi"/>
          <w:sz w:val="24"/>
          <w:szCs w:val="24"/>
          <w:lang w:val="ro-RO"/>
        </w:rPr>
        <w:t>al colaboratorilor</w:t>
      </w:r>
      <w:r w:rsidR="00672A0A" w:rsidRPr="009C67AF">
        <w:rPr>
          <w:rFonts w:cstheme="minorHAnsi"/>
          <w:sz w:val="24"/>
          <w:szCs w:val="24"/>
          <w:lang w:val="ro-RO"/>
        </w:rPr>
        <w:t xml:space="preserve"> săi,</w:t>
      </w: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672A0A" w:rsidRPr="009C67AF">
        <w:rPr>
          <w:rFonts w:cstheme="minorHAnsi"/>
          <w:sz w:val="24"/>
          <w:szCs w:val="24"/>
          <w:lang w:val="ro-RO"/>
        </w:rPr>
        <w:t>certifică faptul că, componentele</w:t>
      </w: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265C29" w:rsidRPr="009C67AF">
        <w:rPr>
          <w:rFonts w:cstheme="minorHAnsi"/>
          <w:sz w:val="24"/>
          <w:szCs w:val="24"/>
          <w:lang w:val="ro-RO"/>
        </w:rPr>
        <w:t>sindromul</w:t>
      </w:r>
      <w:r w:rsidR="00672A0A" w:rsidRPr="009C67AF">
        <w:rPr>
          <w:rFonts w:cstheme="minorHAnsi"/>
          <w:sz w:val="24"/>
          <w:szCs w:val="24"/>
          <w:lang w:val="ro-RO"/>
        </w:rPr>
        <w:t>ui</w:t>
      </w:r>
      <w:r w:rsidR="00265C29" w:rsidRPr="009C67AF">
        <w:rPr>
          <w:rFonts w:cstheme="minorHAnsi"/>
          <w:sz w:val="24"/>
          <w:szCs w:val="24"/>
          <w:lang w:val="ro-RO"/>
        </w:rPr>
        <w:t xml:space="preserve"> metabolic </w:t>
      </w:r>
      <w:r w:rsidR="00BB265A" w:rsidRPr="009C67AF">
        <w:rPr>
          <w:rFonts w:cstheme="minorHAnsi"/>
          <w:sz w:val="24"/>
          <w:szCs w:val="24"/>
          <w:lang w:val="ro-RO"/>
        </w:rPr>
        <w:t>prezin</w:t>
      </w:r>
      <w:r w:rsidR="00723B51" w:rsidRPr="009C67AF">
        <w:rPr>
          <w:rFonts w:cstheme="minorHAnsi"/>
          <w:sz w:val="24"/>
          <w:szCs w:val="24"/>
          <w:lang w:val="ro-RO"/>
        </w:rPr>
        <w:t>t</w:t>
      </w:r>
      <w:r w:rsidR="00BB265A" w:rsidRPr="009C67AF">
        <w:rPr>
          <w:rFonts w:cstheme="minorHAnsi"/>
          <w:sz w:val="24"/>
          <w:szCs w:val="24"/>
          <w:lang w:val="ro-RO"/>
        </w:rPr>
        <w:t>ă un</w:t>
      </w:r>
      <w:r w:rsidR="00265C29" w:rsidRPr="009C67AF">
        <w:rPr>
          <w:rFonts w:cstheme="minorHAnsi"/>
          <w:sz w:val="24"/>
          <w:szCs w:val="24"/>
          <w:lang w:val="ro-RO"/>
        </w:rPr>
        <w:t xml:space="preserve"> răspuns satisfăcător la exerciț</w:t>
      </w:r>
      <w:r w:rsidR="00BB265A" w:rsidRPr="009C67AF">
        <w:rPr>
          <w:rFonts w:cstheme="minorHAnsi"/>
          <w:sz w:val="24"/>
          <w:szCs w:val="24"/>
          <w:lang w:val="ro-RO"/>
        </w:rPr>
        <w:t>i</w:t>
      </w:r>
      <w:r w:rsidR="00672A0A" w:rsidRPr="009C67AF">
        <w:rPr>
          <w:rFonts w:cstheme="minorHAnsi"/>
          <w:sz w:val="24"/>
          <w:szCs w:val="24"/>
          <w:lang w:val="ro-RO"/>
        </w:rPr>
        <w:t>le</w:t>
      </w:r>
      <w:r w:rsidR="009C67AF" w:rsidRPr="009C67AF">
        <w:rPr>
          <w:rFonts w:cstheme="minorHAnsi"/>
          <w:sz w:val="24"/>
          <w:szCs w:val="24"/>
          <w:lang w:val="ro-RO"/>
        </w:rPr>
        <w:t xml:space="preserve"> fizice de forţă ş</w:t>
      </w:r>
      <w:r w:rsidR="00BB265A" w:rsidRPr="009C67AF">
        <w:rPr>
          <w:rFonts w:cstheme="minorHAnsi"/>
          <w:sz w:val="24"/>
          <w:szCs w:val="24"/>
          <w:lang w:val="ro-RO"/>
        </w:rPr>
        <w:t>i cardio</w:t>
      </w: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BB265A" w:rsidRPr="009C67AF">
        <w:rPr>
          <w:rFonts w:cstheme="minorHAnsi"/>
          <w:sz w:val="24"/>
          <w:szCs w:val="24"/>
          <w:lang w:val="ro-RO"/>
        </w:rPr>
        <w:t xml:space="preserve">la </w:t>
      </w:r>
      <w:r w:rsidRPr="009C67AF">
        <w:rPr>
          <w:rFonts w:cstheme="minorHAnsi"/>
          <w:sz w:val="24"/>
          <w:szCs w:val="24"/>
          <w:lang w:val="ro-RO"/>
        </w:rPr>
        <w:t xml:space="preserve">pacienții </w:t>
      </w:r>
      <w:r w:rsidR="00BB265A" w:rsidRPr="009C67AF">
        <w:rPr>
          <w:rFonts w:cstheme="minorHAnsi"/>
          <w:sz w:val="24"/>
          <w:szCs w:val="24"/>
          <w:lang w:val="ro-RO"/>
        </w:rPr>
        <w:t>cu boală arterială periferică.</w:t>
      </w:r>
    </w:p>
    <w:p w14:paraId="0B5C8041" w14:textId="77777777" w:rsidR="007D0114" w:rsidRDefault="007D0114" w:rsidP="007D0114">
      <w:pPr>
        <w:pStyle w:val="NoSpacing"/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Prin urmare,</w:t>
      </w:r>
      <w:r w:rsidR="00BB265A" w:rsidRPr="009C67AF">
        <w:rPr>
          <w:rFonts w:cstheme="minorHAnsi"/>
          <w:sz w:val="24"/>
          <w:szCs w:val="24"/>
          <w:lang w:val="ro-RO"/>
        </w:rPr>
        <w:t xml:space="preserve"> pe de-o parte,</w:t>
      </w:r>
      <w:r w:rsidRPr="009C67AF">
        <w:rPr>
          <w:rFonts w:cstheme="minorHAnsi"/>
          <w:sz w:val="24"/>
          <w:szCs w:val="24"/>
          <w:lang w:val="ro-RO"/>
        </w:rPr>
        <w:t xml:space="preserve"> datorită m</w:t>
      </w:r>
      <w:r w:rsidR="00BB265A" w:rsidRPr="009C67AF">
        <w:rPr>
          <w:rFonts w:cstheme="minorHAnsi"/>
          <w:sz w:val="24"/>
          <w:szCs w:val="24"/>
          <w:lang w:val="ro-RO"/>
        </w:rPr>
        <w:t>orbidității crescute</w:t>
      </w:r>
      <w:r w:rsidR="009C67AF" w:rsidRPr="009C67AF">
        <w:rPr>
          <w:rFonts w:cstheme="minorHAnsi"/>
          <w:sz w:val="24"/>
          <w:szCs w:val="24"/>
          <w:lang w:val="ro-RO"/>
        </w:rPr>
        <w:t>,</w:t>
      </w:r>
      <w:r w:rsidR="00BB265A" w:rsidRPr="009C67AF">
        <w:rPr>
          <w:rFonts w:cstheme="minorHAnsi"/>
          <w:sz w:val="24"/>
          <w:szCs w:val="24"/>
          <w:lang w:val="ro-RO"/>
        </w:rPr>
        <w:t xml:space="preserve"> iar pe de altă parte</w:t>
      </w:r>
      <w:r w:rsidR="009C67AF" w:rsidRPr="009C67AF">
        <w:rPr>
          <w:rFonts w:cstheme="minorHAnsi"/>
          <w:sz w:val="24"/>
          <w:szCs w:val="24"/>
          <w:lang w:val="ro-RO"/>
        </w:rPr>
        <w:t>,</w:t>
      </w: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5B06EB" w:rsidRPr="009C67AF">
        <w:rPr>
          <w:rFonts w:cstheme="minorHAnsi"/>
          <w:sz w:val="24"/>
          <w:szCs w:val="24"/>
          <w:lang w:val="ro-RO"/>
        </w:rPr>
        <w:t xml:space="preserve">pentru beneficiul </w:t>
      </w:r>
      <w:r w:rsidR="00BB265A" w:rsidRPr="009C67AF">
        <w:rPr>
          <w:rFonts w:cstheme="minorHAnsi"/>
          <w:sz w:val="24"/>
          <w:szCs w:val="24"/>
          <w:lang w:val="ro-RO"/>
        </w:rPr>
        <w:t>considerabil adus de către practicarea exerciţilor</w:t>
      </w:r>
      <w:r w:rsidRPr="009C67AF">
        <w:rPr>
          <w:rFonts w:cstheme="minorHAnsi"/>
          <w:sz w:val="24"/>
          <w:szCs w:val="24"/>
          <w:lang w:val="ro-RO"/>
        </w:rPr>
        <w:t xml:space="preserve"> fizice</w:t>
      </w:r>
      <w:r w:rsidR="00BB265A" w:rsidRPr="009C67AF">
        <w:rPr>
          <w:rFonts w:cstheme="minorHAnsi"/>
          <w:sz w:val="24"/>
          <w:szCs w:val="24"/>
          <w:lang w:val="ro-RO"/>
        </w:rPr>
        <w:t>, cu regularitate minimum 30 de minute pe zi</w:t>
      </w:r>
      <w:r w:rsidRPr="009C67AF">
        <w:rPr>
          <w:rFonts w:cstheme="minorHAnsi"/>
          <w:sz w:val="24"/>
          <w:szCs w:val="24"/>
          <w:lang w:val="ro-RO"/>
        </w:rPr>
        <w:t>,</w:t>
      </w:r>
      <w:r w:rsid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 xml:space="preserve">pacienții cu </w:t>
      </w:r>
      <w:r w:rsidR="00BB265A" w:rsidRPr="009C67AF">
        <w:rPr>
          <w:rFonts w:cstheme="minorHAnsi"/>
          <w:sz w:val="24"/>
          <w:szCs w:val="24"/>
          <w:lang w:val="ro-RO"/>
        </w:rPr>
        <w:t>boală arterială periferică și sindrom metabolic</w:t>
      </w: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672A0A" w:rsidRPr="009C67AF">
        <w:rPr>
          <w:rFonts w:cstheme="minorHAnsi"/>
          <w:sz w:val="24"/>
          <w:szCs w:val="24"/>
          <w:lang w:val="ro-RO"/>
        </w:rPr>
        <w:t xml:space="preserve">asociat </w:t>
      </w:r>
      <w:r w:rsidR="002717D8" w:rsidRPr="009C67AF">
        <w:rPr>
          <w:rFonts w:cstheme="minorHAnsi"/>
          <w:sz w:val="24"/>
          <w:szCs w:val="24"/>
          <w:lang w:val="ro-RO"/>
        </w:rPr>
        <w:t>ar trebui să fie o populația țintă pentru adoptarea unui stil de viaţă activ.</w:t>
      </w:r>
    </w:p>
    <w:p w14:paraId="76B0F1AF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7D34CFFD" w14:textId="77777777" w:rsidR="00822695" w:rsidRPr="009C67AF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C94B668" wp14:editId="60268CF2">
            <wp:extent cx="5943600" cy="4077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enţi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2235" w14:textId="77777777" w:rsidR="007D0114" w:rsidRPr="009C67AF" w:rsidRDefault="007D0114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48592A7D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1FBFD228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1CEE0CB8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736AAD8E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5E91220F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00D494DC" w14:textId="77777777" w:rsidR="00822695" w:rsidRDefault="00822695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765F759D" w14:textId="77777777" w:rsidR="00BB265A" w:rsidRPr="009C67AF" w:rsidRDefault="00BB265A" w:rsidP="007D0114">
      <w:pPr>
        <w:pStyle w:val="NoSpacing"/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lastRenderedPageBreak/>
        <w:t>Bibliografie:</w:t>
      </w:r>
    </w:p>
    <w:p w14:paraId="473002FE" w14:textId="77777777" w:rsidR="00D74D2D" w:rsidRPr="009C67AF" w:rsidRDefault="00D74D2D" w:rsidP="007D0114">
      <w:pPr>
        <w:pStyle w:val="NoSpacing"/>
        <w:rPr>
          <w:rFonts w:cstheme="minorHAnsi"/>
          <w:sz w:val="24"/>
          <w:szCs w:val="24"/>
          <w:lang w:val="ro-RO"/>
        </w:rPr>
      </w:pPr>
    </w:p>
    <w:p w14:paraId="17EFB280" w14:textId="77777777" w:rsidR="00BB265A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Cho SW, Kim BG, Kim DH, et al. Prediction of coronary artery disease in patients with lower extremity peripheral artery disease. Int Heart J 2015; 56: 209–212.</w:t>
      </w:r>
    </w:p>
    <w:p w14:paraId="619FA560" w14:textId="77777777" w:rsidR="00D74D2D" w:rsidRPr="009C67AF" w:rsidRDefault="00D74D2D" w:rsidP="00D74D2D">
      <w:pPr>
        <w:pStyle w:val="NoSpacing"/>
        <w:ind w:left="720"/>
        <w:rPr>
          <w:rFonts w:cstheme="minorHAnsi"/>
          <w:sz w:val="24"/>
          <w:szCs w:val="24"/>
          <w:lang w:val="ro-RO"/>
        </w:rPr>
      </w:pPr>
    </w:p>
    <w:p w14:paraId="44983BA7" w14:textId="77777777" w:rsidR="00BB265A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Aykan AC¸ , Hatem E, Karabay CY, et al. Complexity of lower extremity peripheral artery disease reflects the complexity of coronary artery disease. Vascular 2015; 23: 366–373.</w:t>
      </w:r>
    </w:p>
    <w:p w14:paraId="1F353F1A" w14:textId="77777777" w:rsidR="00D74D2D" w:rsidRPr="009C67AF" w:rsidRDefault="00D74D2D" w:rsidP="00D74D2D">
      <w:pPr>
        <w:pStyle w:val="NoSpacing"/>
        <w:ind w:left="720"/>
        <w:rPr>
          <w:rFonts w:cstheme="minorHAnsi"/>
          <w:sz w:val="24"/>
          <w:szCs w:val="24"/>
          <w:lang w:val="ro-RO"/>
        </w:rPr>
      </w:pPr>
    </w:p>
    <w:p w14:paraId="58C27C38" w14:textId="77777777" w:rsidR="00BB265A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Hills AJ, Shalhoub J, Shepherd AC, et al. Peripheral arterial disease. Br J Hosp Med (Lond) 2009; 70: 560–565.</w:t>
      </w:r>
    </w:p>
    <w:p w14:paraId="38245DE4" w14:textId="77777777" w:rsidR="00BB265A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Olin JW. Hypertension and peripheral arterial disease. Vasc Med 2005; 10: 241–246.</w:t>
      </w:r>
    </w:p>
    <w:p w14:paraId="6632BCBB" w14:textId="77777777" w:rsidR="00BB265A" w:rsidRPr="009C67AF" w:rsidRDefault="00BB265A" w:rsidP="00BB265A">
      <w:pPr>
        <w:pStyle w:val="NoSpacing"/>
        <w:rPr>
          <w:rFonts w:cstheme="minorHAnsi"/>
          <w:sz w:val="24"/>
          <w:szCs w:val="24"/>
          <w:lang w:val="ro-RO"/>
        </w:rPr>
      </w:pPr>
    </w:p>
    <w:p w14:paraId="437F4805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Olin JW and Sealove BA. Peripheral artery disease: current insight into the disease and its diagnosis and management. Mayo Clin Proc 2010; 85: 678–692.</w:t>
      </w:r>
    </w:p>
    <w:p w14:paraId="04FACBD9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246B0A1E" w14:textId="77777777" w:rsidR="00D74D2D" w:rsidRPr="009C67AF" w:rsidRDefault="00D74D2D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 xml:space="preserve"> </w:t>
      </w:r>
      <w:r w:rsidR="00BB265A" w:rsidRPr="009C67AF">
        <w:rPr>
          <w:rFonts w:cstheme="minorHAnsi"/>
          <w:sz w:val="24"/>
          <w:szCs w:val="24"/>
          <w:lang w:val="ro-RO"/>
        </w:rPr>
        <w:t>American Diabetes Association. Peripheral arterial disease in people wit</w:t>
      </w:r>
      <w:r w:rsidRPr="009C67AF">
        <w:rPr>
          <w:rFonts w:cstheme="minorHAnsi"/>
          <w:sz w:val="24"/>
          <w:szCs w:val="24"/>
          <w:lang w:val="ro-RO"/>
        </w:rPr>
        <w:t xml:space="preserve">h diabetes. Diab Care 2003; 26: </w:t>
      </w:r>
      <w:r w:rsidR="00BB265A" w:rsidRPr="009C67AF">
        <w:rPr>
          <w:rFonts w:cstheme="minorHAnsi"/>
          <w:sz w:val="24"/>
          <w:szCs w:val="24"/>
          <w:lang w:val="ro-RO"/>
        </w:rPr>
        <w:t>3333–3341.</w:t>
      </w:r>
    </w:p>
    <w:p w14:paraId="396FE2E9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1460DF76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 xml:space="preserve"> Conraads VM, Pattyn N, De Maeyer C, et al. Aerobic interval training and continuous training equally</w:t>
      </w:r>
      <w:r w:rsidR="00D74D2D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improve aerobic exercise capacity in patients with coronary artery disease: the SAINTEX-CAD study. Int J</w:t>
      </w:r>
      <w:r w:rsidR="00D74D2D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Cardiol 2015; 179: 203–210.</w:t>
      </w:r>
    </w:p>
    <w:p w14:paraId="63696B09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5E3C28CF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Taylor RS, Brown A, Ebrahim S, et al. Exercise-basedrehabilitation for patients with coronary heart disease:systematic review and meta-analysis of randomized controlled trials. Am J Med 2004; 116: 682–692.</w:t>
      </w:r>
    </w:p>
    <w:p w14:paraId="44F686A8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4098C5BB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Lee AJ, Mowbray PI, Lowe GD, et al. Blood viscosityand elevated carotid intima-media thickness in men andwomen: the Edinburgh Artery Study. Circulation 1998;97: 1467–1473. Lackland DT and Voeks JH. Metabolic syndrome and hypertension: regular exercise as part of lifestyle management. Curr Hypertens Rep 2014; 16: 492.</w:t>
      </w:r>
    </w:p>
    <w:p w14:paraId="3FE66396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0487445E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Balducci S, Sacchetti M, Haxhi J, et al. Physical exercise as therapy for type 2 diabetes mellitus. Diabetes Metab Res Rev 2014; 30: 13–23.</w:t>
      </w:r>
    </w:p>
    <w:p w14:paraId="54567994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1482FBC9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Ng EL, Weiland TJ, Jelinek GA, et al. Prevalence of and risk factors for peripheral arterial disease in older adults in an Australian emergency department. Vascular 2014; 22: 1–12.</w:t>
      </w:r>
    </w:p>
    <w:p w14:paraId="0001F968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66C9C4C6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lastRenderedPageBreak/>
        <w:t>Lu L, Mackay DF and Pell JP. Meta-analysis of the association between cigarette smoking and peripheral</w:t>
      </w:r>
      <w:r w:rsidR="00D74D2D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arterial disease. Heart 2014; 100: 414–423.</w:t>
      </w:r>
    </w:p>
    <w:p w14:paraId="658ED066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32DDB30B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Willigendael EM, Teijink JA, Bartelink ML, et al. Influence of smoking on incidence and prevalence of</w:t>
      </w:r>
      <w:r w:rsidR="00D74D2D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peripheral arterial disease. J Vasc Surg 2004; 40:1158–1165.</w:t>
      </w:r>
    </w:p>
    <w:p w14:paraId="7E2A8C9A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4160E775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Wilson AM, Sadrzadeh-Rafie AH, Myers J, et al. Low</w:t>
      </w:r>
      <w:r w:rsidR="00D74D2D" w:rsidRPr="009C67AF">
        <w:rPr>
          <w:rFonts w:cstheme="minorHAnsi"/>
          <w:sz w:val="24"/>
          <w:szCs w:val="24"/>
          <w:lang w:val="ro-RO"/>
        </w:rPr>
        <w:t xml:space="preserve"> </w:t>
      </w:r>
      <w:r w:rsidRPr="009C67AF">
        <w:rPr>
          <w:rFonts w:cstheme="minorHAnsi"/>
          <w:sz w:val="24"/>
          <w:szCs w:val="24"/>
          <w:lang w:val="ro-RO"/>
        </w:rPr>
        <w:t>lifetime recreational activity is a risk factor for peripheral arterial disease. J Vasc Surg 2011; 54: 427–432.</w:t>
      </w:r>
    </w:p>
    <w:p w14:paraId="3D9C428E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2EB20D44" w14:textId="77777777" w:rsidR="00D74D2D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 xml:space="preserve"> Lauret GJ, Fokkenrood HJ, Bendermacher BL, et al. Physical activity monitoring in patients with intermittent claudication. Eur J Vasc Endovasc Surg 2014; 47: 656–663.</w:t>
      </w:r>
    </w:p>
    <w:p w14:paraId="7FB3AEB5" w14:textId="77777777" w:rsidR="00D74D2D" w:rsidRPr="009C67AF" w:rsidRDefault="00D74D2D" w:rsidP="00D74D2D">
      <w:pPr>
        <w:pStyle w:val="ListParagraph"/>
        <w:rPr>
          <w:rFonts w:cstheme="minorHAnsi"/>
          <w:sz w:val="24"/>
          <w:szCs w:val="24"/>
          <w:lang w:val="ro-RO"/>
        </w:rPr>
      </w:pPr>
    </w:p>
    <w:p w14:paraId="2B42611F" w14:textId="77777777" w:rsidR="00BB265A" w:rsidRPr="009C67AF" w:rsidRDefault="00BB265A" w:rsidP="00BB265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9C67AF">
        <w:rPr>
          <w:rFonts w:cstheme="minorHAnsi"/>
          <w:sz w:val="24"/>
          <w:szCs w:val="24"/>
          <w:lang w:val="ro-RO"/>
        </w:rPr>
        <w:t>Gardner AW, Montgomery PS and Parker DE. Physical activity is a predictor of all-cause mortality in patients with intermittent claudication. J Vasc Surg 2008; 47: 117–122.</w:t>
      </w:r>
    </w:p>
    <w:sectPr w:rsidR="00BB265A" w:rsidRPr="009C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A29E5"/>
    <w:multiLevelType w:val="hybridMultilevel"/>
    <w:tmpl w:val="5E38F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114"/>
    <w:rsid w:val="00007D19"/>
    <w:rsid w:val="00011B12"/>
    <w:rsid w:val="00250433"/>
    <w:rsid w:val="00265C29"/>
    <w:rsid w:val="002717D8"/>
    <w:rsid w:val="002E6348"/>
    <w:rsid w:val="003E437A"/>
    <w:rsid w:val="004731FA"/>
    <w:rsid w:val="005B06EB"/>
    <w:rsid w:val="00672A0A"/>
    <w:rsid w:val="00723B51"/>
    <w:rsid w:val="007B5983"/>
    <w:rsid w:val="007D0114"/>
    <w:rsid w:val="00822695"/>
    <w:rsid w:val="008D744C"/>
    <w:rsid w:val="009B0C7A"/>
    <w:rsid w:val="009C67AF"/>
    <w:rsid w:val="00A57FD9"/>
    <w:rsid w:val="00AE33D6"/>
    <w:rsid w:val="00AF6DEC"/>
    <w:rsid w:val="00BB265A"/>
    <w:rsid w:val="00D74D2D"/>
    <w:rsid w:val="00D767F6"/>
    <w:rsid w:val="00E5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F68B3"/>
  <w15:docId w15:val="{73D398F5-7923-AA4F-AF4B-601E420A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1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4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3EE1-DF1E-4780-A305-39D3E6DE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mircea popitiu</cp:lastModifiedBy>
  <cp:revision>8</cp:revision>
  <dcterms:created xsi:type="dcterms:W3CDTF">2021-01-13T21:13:00Z</dcterms:created>
  <dcterms:modified xsi:type="dcterms:W3CDTF">2021-01-26T18:25:00Z</dcterms:modified>
</cp:coreProperties>
</file>